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D1E3" w14:textId="1DA7CFC4" w:rsidR="00DD626F" w:rsidRPr="00DD626F" w:rsidRDefault="00DD626F" w:rsidP="00DD626F">
      <w:pPr>
        <w:spacing w:after="0" w:line="240" w:lineRule="auto"/>
        <w:rPr>
          <w:rFonts w:ascii="Times New Roman" w:eastAsia="Times New Roman" w:hAnsi="Times New Roman" w:cs="Times New Roman"/>
          <w:sz w:val="24"/>
          <w:szCs w:val="24"/>
          <w:lang w:eastAsia="en-GB"/>
        </w:rPr>
      </w:pPr>
      <w:r w:rsidRPr="00DD626F">
        <w:t xml:space="preserve"> </w:t>
      </w:r>
      <w:r w:rsidR="0025799A">
        <w:rPr>
          <w:noProof/>
        </w:rPr>
        <w:drawing>
          <wp:inline distT="0" distB="0" distL="0" distR="0" wp14:anchorId="5189D6E8" wp14:editId="3006645D">
            <wp:extent cx="1908000" cy="705600"/>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8000" cy="705600"/>
                    </a:xfrm>
                    <a:prstGeom prst="rect">
                      <a:avLst/>
                    </a:prstGeom>
                    <a:noFill/>
                    <a:ln>
                      <a:noFill/>
                    </a:ln>
                  </pic:spPr>
                </pic:pic>
              </a:graphicData>
            </a:graphic>
          </wp:inline>
        </w:drawing>
      </w:r>
      <w:r w:rsidR="0025799A">
        <w:tab/>
      </w:r>
      <w:r w:rsidR="0025799A">
        <w:tab/>
      </w:r>
      <w:r w:rsidR="0025799A">
        <w:tab/>
      </w:r>
      <w:r w:rsidR="0025799A">
        <w:tab/>
      </w:r>
      <w:r w:rsidR="0025799A">
        <w:tab/>
      </w:r>
      <w:r w:rsidR="0025799A">
        <w:tab/>
      </w:r>
      <w:r w:rsidR="00C679D7" w:rsidRPr="00DD626F">
        <w:rPr>
          <w:rFonts w:ascii="Times New Roman" w:eastAsia="Times New Roman" w:hAnsi="Times New Roman" w:cs="Times New Roman"/>
          <w:sz w:val="24"/>
          <w:szCs w:val="24"/>
          <w:lang w:eastAsia="en-GB"/>
        </w:rPr>
        <w:fldChar w:fldCharType="begin"/>
      </w:r>
      <w:r w:rsidR="00C679D7" w:rsidRPr="00DD626F">
        <w:rPr>
          <w:rFonts w:ascii="Times New Roman" w:eastAsia="Times New Roman" w:hAnsi="Times New Roman" w:cs="Times New Roman"/>
          <w:sz w:val="24"/>
          <w:szCs w:val="24"/>
          <w:lang w:eastAsia="en-GB"/>
        </w:rPr>
        <w:instrText xml:space="preserve"> INCLUDEPICTURE "/var/folders/w6/vbkr4s3x14383_1wgl61p0l40000gn/T/com.microsoft.Word/WebArchiveCopyPasteTempFiles/new_kilkennycarlowetblogo.png" \* MERGEFORMATINET </w:instrText>
      </w:r>
      <w:r w:rsidR="00C679D7" w:rsidRPr="00DD626F">
        <w:rPr>
          <w:rFonts w:ascii="Times New Roman" w:eastAsia="Times New Roman" w:hAnsi="Times New Roman" w:cs="Times New Roman"/>
          <w:sz w:val="24"/>
          <w:szCs w:val="24"/>
          <w:lang w:eastAsia="en-GB"/>
        </w:rPr>
        <w:fldChar w:fldCharType="end"/>
      </w:r>
    </w:p>
    <w:p w14:paraId="75D7C264" w14:textId="0360BBAB" w:rsidR="00B243A4" w:rsidRDefault="00B243A4" w:rsidP="00477693">
      <w:pPr>
        <w:spacing w:after="0" w:line="360" w:lineRule="auto"/>
        <w:ind w:left="4320"/>
      </w:pPr>
      <w:r>
        <w:tab/>
      </w:r>
    </w:p>
    <w:p w14:paraId="4D14F8CC" w14:textId="0E36CF1C" w:rsidR="00B243A4" w:rsidRPr="007C5D5E" w:rsidRDefault="00B243A4" w:rsidP="0025799A">
      <w:pPr>
        <w:spacing w:after="0" w:line="360" w:lineRule="auto"/>
        <w:jc w:val="both"/>
        <w:rPr>
          <w:rFonts w:ascii="Georgia" w:hAnsi="Georgia"/>
          <w:b/>
          <w:sz w:val="24"/>
          <w:szCs w:val="24"/>
          <w:highlight w:val="yellow"/>
          <w:u w:val="single"/>
        </w:rPr>
      </w:pPr>
      <w:r>
        <w:t xml:space="preserve">   </w:t>
      </w:r>
    </w:p>
    <w:p w14:paraId="549EC20D" w14:textId="1E4A21D8" w:rsidR="00B243A4" w:rsidRDefault="00B243A4" w:rsidP="00B243A4">
      <w:pPr>
        <w:spacing w:after="0" w:line="360" w:lineRule="auto"/>
        <w:jc w:val="center"/>
        <w:rPr>
          <w:rFonts w:ascii="Georgia" w:hAnsi="Georgia"/>
          <w:b/>
          <w:sz w:val="24"/>
          <w:szCs w:val="24"/>
          <w:highlight w:val="yellow"/>
          <w:u w:val="single"/>
        </w:rPr>
      </w:pPr>
    </w:p>
    <w:p w14:paraId="3F1986FE" w14:textId="03FBD46E" w:rsidR="002D317F" w:rsidRDefault="002D317F" w:rsidP="00B243A4">
      <w:pPr>
        <w:spacing w:after="0" w:line="360" w:lineRule="auto"/>
        <w:jc w:val="center"/>
        <w:rPr>
          <w:rFonts w:ascii="Georgia" w:hAnsi="Georgia"/>
          <w:b/>
          <w:sz w:val="24"/>
          <w:szCs w:val="24"/>
          <w:highlight w:val="yellow"/>
          <w:u w:val="single"/>
        </w:rPr>
      </w:pPr>
    </w:p>
    <w:p w14:paraId="691358E5" w14:textId="31FA4752" w:rsidR="002D317F" w:rsidRDefault="002D317F" w:rsidP="00B243A4">
      <w:pPr>
        <w:spacing w:after="0" w:line="360" w:lineRule="auto"/>
        <w:jc w:val="center"/>
        <w:rPr>
          <w:rFonts w:ascii="Georgia" w:hAnsi="Georgia"/>
          <w:b/>
          <w:sz w:val="24"/>
          <w:szCs w:val="24"/>
          <w:highlight w:val="yellow"/>
          <w:u w:val="single"/>
        </w:rPr>
      </w:pPr>
    </w:p>
    <w:p w14:paraId="24509E06" w14:textId="4EA98C4E" w:rsidR="000510A9" w:rsidRDefault="000510A9" w:rsidP="00B243A4">
      <w:pPr>
        <w:tabs>
          <w:tab w:val="left" w:pos="8320"/>
        </w:tabs>
        <w:jc w:val="center"/>
      </w:pPr>
    </w:p>
    <w:p w14:paraId="74416509" w14:textId="61CD664A" w:rsidR="00BA7F84" w:rsidRDefault="00425888" w:rsidP="00425888">
      <w:pPr>
        <w:tabs>
          <w:tab w:val="left" w:pos="8740"/>
        </w:tabs>
      </w:pPr>
      <w:r>
        <w:tab/>
      </w:r>
    </w:p>
    <w:p w14:paraId="5A468E03" w14:textId="6C6DF8A7" w:rsidR="00B95B2C" w:rsidRPr="005644CA" w:rsidRDefault="00B95B2C" w:rsidP="00B95B2C">
      <w:pPr>
        <w:spacing w:after="0"/>
        <w:jc w:val="center"/>
        <w:rPr>
          <w:rFonts w:ascii="Georgia" w:hAnsi="Georgia"/>
          <w:b/>
          <w:sz w:val="40"/>
          <w:szCs w:val="40"/>
          <w:lang w:val="en-US" w:eastAsia="ja-JP"/>
        </w:rPr>
      </w:pPr>
      <w:r w:rsidRPr="005644CA">
        <w:rPr>
          <w:rFonts w:ascii="Georgia" w:hAnsi="Georgia"/>
          <w:b/>
          <w:sz w:val="40"/>
          <w:szCs w:val="40"/>
          <w:lang w:val="en-US" w:eastAsia="ja-JP"/>
        </w:rPr>
        <w:t>Colái</w:t>
      </w:r>
      <w:r w:rsidR="008925B8">
        <w:rPr>
          <w:rFonts w:ascii="Georgia" w:hAnsi="Georgia"/>
          <w:b/>
          <w:sz w:val="40"/>
          <w:szCs w:val="40"/>
          <w:lang w:val="en-US" w:eastAsia="ja-JP"/>
        </w:rPr>
        <w:t>s</w:t>
      </w:r>
      <w:r w:rsidRPr="005644CA">
        <w:rPr>
          <w:rFonts w:ascii="Georgia" w:hAnsi="Georgia"/>
          <w:b/>
          <w:sz w:val="40"/>
          <w:szCs w:val="40"/>
          <w:lang w:val="en-US" w:eastAsia="ja-JP"/>
        </w:rPr>
        <w:t>te Cois Siúire</w:t>
      </w:r>
    </w:p>
    <w:p w14:paraId="3A3AC899" w14:textId="2156381D" w:rsidR="00BA7F84" w:rsidRDefault="00BA7F84" w:rsidP="002D317F">
      <w:pPr>
        <w:rPr>
          <w:rFonts w:ascii="Georgia" w:hAnsi="Georgia"/>
          <w:b/>
          <w:sz w:val="40"/>
          <w:szCs w:val="40"/>
          <w:lang w:val="en-US" w:eastAsia="ja-JP"/>
        </w:rPr>
      </w:pPr>
    </w:p>
    <w:p w14:paraId="119B6D9F" w14:textId="49DA6526" w:rsidR="00B95B2C" w:rsidRDefault="0025799A" w:rsidP="0025799A">
      <w:pPr>
        <w:jc w:val="center"/>
        <w:rPr>
          <w:rFonts w:ascii="Georgia" w:hAnsi="Georgia"/>
          <w:b/>
          <w:sz w:val="40"/>
          <w:szCs w:val="40"/>
          <w:lang w:val="en-US" w:eastAsia="ja-JP"/>
        </w:rPr>
      </w:pPr>
      <w:r>
        <w:rPr>
          <w:rFonts w:ascii="Georgia" w:hAnsi="Georgia"/>
          <w:b/>
          <w:noProof/>
          <w:sz w:val="40"/>
          <w:szCs w:val="40"/>
          <w:lang w:val="en-US" w:eastAsia="ja-JP"/>
        </w:rPr>
        <w:drawing>
          <wp:inline distT="0" distB="0" distL="0" distR="0" wp14:anchorId="5A673F91" wp14:editId="652666D4">
            <wp:extent cx="1526959" cy="1647057"/>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51348" cy="1673364"/>
                    </a:xfrm>
                    <a:prstGeom prst="rect">
                      <a:avLst/>
                    </a:prstGeom>
                  </pic:spPr>
                </pic:pic>
              </a:graphicData>
            </a:graphic>
          </wp:inline>
        </w:drawing>
      </w:r>
    </w:p>
    <w:p w14:paraId="5D1D1E8D" w14:textId="77777777" w:rsidR="00B95B2C" w:rsidRPr="002D317F" w:rsidRDefault="00B95B2C" w:rsidP="002D317F">
      <w:pPr>
        <w:rPr>
          <w:lang w:val="en-US" w:eastAsia="ja-JP"/>
        </w:rPr>
      </w:pPr>
    </w:p>
    <w:p w14:paraId="74A6FC93" w14:textId="47589329" w:rsidR="00B243A4" w:rsidRDefault="00B243A4" w:rsidP="0025799A">
      <w:pPr>
        <w:pStyle w:val="Title"/>
        <w:spacing w:line="276" w:lineRule="auto"/>
        <w:jc w:val="center"/>
      </w:pPr>
      <w:r w:rsidRPr="001A4E95">
        <w:rPr>
          <w:rFonts w:ascii="Georgia" w:hAnsi="Georgia"/>
          <w:b/>
          <w:sz w:val="40"/>
          <w:szCs w:val="40"/>
        </w:rPr>
        <w:t>POLICY</w:t>
      </w:r>
      <w:r>
        <w:rPr>
          <w:rFonts w:ascii="Georgia" w:hAnsi="Georgia"/>
          <w:b/>
          <w:sz w:val="40"/>
          <w:szCs w:val="40"/>
        </w:rPr>
        <w:t xml:space="preserve"> FOR </w:t>
      </w:r>
      <w:r w:rsidRPr="001A4E95">
        <w:rPr>
          <w:rFonts w:ascii="Georgia" w:hAnsi="Georgia"/>
          <w:b/>
          <w:sz w:val="40"/>
          <w:szCs w:val="40"/>
        </w:rPr>
        <w:t xml:space="preserve">ADMISSION </w:t>
      </w:r>
      <w:r>
        <w:rPr>
          <w:rFonts w:ascii="Georgia" w:hAnsi="Georgia"/>
          <w:b/>
          <w:sz w:val="40"/>
          <w:szCs w:val="40"/>
        </w:rPr>
        <w:t xml:space="preserve">TO SCHOOL YEAR </w:t>
      </w:r>
      <w:r w:rsidR="00883172">
        <w:rPr>
          <w:rFonts w:ascii="Georgia" w:hAnsi="Georgia"/>
          <w:b/>
          <w:sz w:val="40"/>
          <w:szCs w:val="40"/>
        </w:rPr>
        <w:t>202</w:t>
      </w:r>
      <w:r w:rsidR="00EC1234">
        <w:rPr>
          <w:rFonts w:ascii="Georgia" w:hAnsi="Georgia"/>
          <w:b/>
          <w:sz w:val="40"/>
          <w:szCs w:val="40"/>
        </w:rPr>
        <w:t>3</w:t>
      </w:r>
      <w:r w:rsidR="00883172">
        <w:rPr>
          <w:rFonts w:ascii="Georgia" w:hAnsi="Georgia"/>
          <w:b/>
          <w:sz w:val="40"/>
          <w:szCs w:val="40"/>
        </w:rPr>
        <w:t>/202</w:t>
      </w:r>
      <w:r w:rsidR="00EC1234">
        <w:rPr>
          <w:rFonts w:ascii="Georgia" w:hAnsi="Georgia"/>
          <w:b/>
          <w:sz w:val="40"/>
          <w:szCs w:val="40"/>
        </w:rPr>
        <w:t>4</w:t>
      </w:r>
    </w:p>
    <w:p w14:paraId="3FD28394" w14:textId="43BD11E8" w:rsidR="00B243A4" w:rsidRDefault="00B243A4" w:rsidP="00B243A4">
      <w:pPr>
        <w:tabs>
          <w:tab w:val="left" w:pos="8320"/>
        </w:tabs>
        <w:jc w:val="center"/>
      </w:pPr>
    </w:p>
    <w:p w14:paraId="4764D96E" w14:textId="02F63D3D" w:rsidR="00B243A4" w:rsidRDefault="00B243A4"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4420B2E0" w14:textId="77777777" w:rsidR="005862F6" w:rsidRDefault="005862F6">
      <w:pPr>
        <w:spacing w:after="160" w:line="259" w:lineRule="auto"/>
        <w:rPr>
          <w:rFonts w:ascii="Georgia" w:hAnsi="Georgia"/>
          <w:sz w:val="24"/>
          <w:szCs w:val="24"/>
        </w:rPr>
      </w:pPr>
      <w:r>
        <w:rPr>
          <w:rFonts w:ascii="Georgia" w:hAnsi="Georgia"/>
          <w:sz w:val="24"/>
          <w:szCs w:val="24"/>
        </w:rPr>
        <w:br w:type="page"/>
      </w:r>
    </w:p>
    <w:p w14:paraId="218AB550" w14:textId="77777777" w:rsidR="00BC4A13" w:rsidRPr="003C2F66" w:rsidRDefault="00BC4A13" w:rsidP="00BC4A13">
      <w:pPr>
        <w:pStyle w:val="Heading1"/>
        <w:rPr>
          <w:rFonts w:ascii="Georgia" w:hAnsi="Georgia"/>
          <w:sz w:val="28"/>
          <w:lang w:val="en-IE"/>
        </w:rPr>
      </w:pPr>
      <w:r w:rsidRPr="003C2F66">
        <w:rPr>
          <w:rFonts w:ascii="Georgia" w:hAnsi="Georgia"/>
          <w:sz w:val="28"/>
          <w:lang w:val="en-IE"/>
        </w:rPr>
        <w:lastRenderedPageBreak/>
        <w:t>Policy Review History</w:t>
      </w:r>
    </w:p>
    <w:p w14:paraId="615A8DDC" w14:textId="77777777" w:rsidR="00BC4A13" w:rsidRPr="009102CA" w:rsidRDefault="00BC4A13" w:rsidP="00BC4A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58"/>
      </w:tblGrid>
      <w:tr w:rsidR="00BC4A13" w:rsidRPr="009102CA" w14:paraId="5111AFF1" w14:textId="77777777" w:rsidTr="008D380F">
        <w:tc>
          <w:tcPr>
            <w:tcW w:w="3964" w:type="dxa"/>
            <w:shd w:val="clear" w:color="auto" w:fill="FFFFFF"/>
          </w:tcPr>
          <w:p w14:paraId="6A011BEB" w14:textId="77777777" w:rsidR="00BC4A13" w:rsidRPr="003C2F66" w:rsidRDefault="00BC4A13" w:rsidP="00BC4A13">
            <w:pPr>
              <w:pStyle w:val="Heading2"/>
              <w:numPr>
                <w:ilvl w:val="0"/>
                <w:numId w:val="0"/>
              </w:numPr>
              <w:jc w:val="center"/>
              <w:rPr>
                <w:rFonts w:ascii="Georgia" w:hAnsi="Georgia"/>
                <w:b w:val="0"/>
                <w:sz w:val="24"/>
                <w:szCs w:val="24"/>
                <w:lang w:val="en-IE"/>
              </w:rPr>
            </w:pPr>
            <w:r w:rsidRPr="003C2F66">
              <w:rPr>
                <w:rFonts w:ascii="Georgia" w:hAnsi="Georgia"/>
                <w:sz w:val="24"/>
                <w:szCs w:val="24"/>
                <w:lang w:val="en-IE"/>
              </w:rPr>
              <w:t>Date</w:t>
            </w:r>
          </w:p>
        </w:tc>
        <w:tc>
          <w:tcPr>
            <w:tcW w:w="4558" w:type="dxa"/>
            <w:shd w:val="clear" w:color="auto" w:fill="FFFFFF"/>
          </w:tcPr>
          <w:p w14:paraId="4798EEE5" w14:textId="77777777" w:rsidR="00BC4A13" w:rsidRPr="003C2F66" w:rsidRDefault="00BC4A13" w:rsidP="00BC4A13">
            <w:pPr>
              <w:pStyle w:val="Heading2"/>
              <w:numPr>
                <w:ilvl w:val="0"/>
                <w:numId w:val="0"/>
              </w:numPr>
              <w:jc w:val="center"/>
              <w:rPr>
                <w:rFonts w:ascii="Georgia" w:hAnsi="Georgia"/>
                <w:b w:val="0"/>
                <w:sz w:val="24"/>
                <w:szCs w:val="24"/>
                <w:lang w:val="en-IE"/>
              </w:rPr>
            </w:pPr>
            <w:r w:rsidRPr="003C2F66">
              <w:rPr>
                <w:rFonts w:ascii="Georgia" w:hAnsi="Georgia"/>
                <w:sz w:val="24"/>
                <w:szCs w:val="24"/>
                <w:lang w:val="en-IE"/>
              </w:rPr>
              <w:t>Comment</w:t>
            </w:r>
          </w:p>
        </w:tc>
      </w:tr>
      <w:tr w:rsidR="00BC4A13" w:rsidRPr="009102CA" w14:paraId="5B3DF91B" w14:textId="77777777" w:rsidTr="008D380F">
        <w:tc>
          <w:tcPr>
            <w:tcW w:w="3964" w:type="dxa"/>
            <w:shd w:val="clear" w:color="auto" w:fill="auto"/>
          </w:tcPr>
          <w:p w14:paraId="2E9787D8" w14:textId="475B0B05" w:rsidR="00BC4A13" w:rsidRPr="003C2F66" w:rsidRDefault="00B95B2C" w:rsidP="00B95B2C">
            <w:pPr>
              <w:tabs>
                <w:tab w:val="left" w:pos="4020"/>
              </w:tabs>
              <w:jc w:val="center"/>
              <w:rPr>
                <w:rFonts w:ascii="Georgia" w:hAnsi="Georgia"/>
                <w:sz w:val="24"/>
                <w:szCs w:val="24"/>
              </w:rPr>
            </w:pPr>
            <w:r w:rsidRPr="003C2F66">
              <w:rPr>
                <w:rFonts w:ascii="Georgia" w:hAnsi="Georgia"/>
                <w:sz w:val="24"/>
                <w:szCs w:val="24"/>
              </w:rPr>
              <w:t>April 2020</w:t>
            </w:r>
          </w:p>
        </w:tc>
        <w:tc>
          <w:tcPr>
            <w:tcW w:w="4558" w:type="dxa"/>
            <w:shd w:val="clear" w:color="auto" w:fill="auto"/>
          </w:tcPr>
          <w:p w14:paraId="06433467" w14:textId="77777777" w:rsidR="00BC4A13" w:rsidRPr="003C2F66" w:rsidRDefault="00BC4A13" w:rsidP="00B95B2C">
            <w:pPr>
              <w:tabs>
                <w:tab w:val="left" w:pos="4020"/>
              </w:tabs>
              <w:jc w:val="center"/>
              <w:rPr>
                <w:rFonts w:ascii="Georgia" w:hAnsi="Georgia"/>
                <w:sz w:val="24"/>
                <w:szCs w:val="24"/>
              </w:rPr>
            </w:pPr>
            <w:r w:rsidRPr="003C2F66">
              <w:rPr>
                <w:rFonts w:ascii="Georgia" w:hAnsi="Georgia"/>
                <w:sz w:val="24"/>
                <w:szCs w:val="24"/>
              </w:rPr>
              <w:t>Drafted</w:t>
            </w:r>
          </w:p>
        </w:tc>
      </w:tr>
      <w:tr w:rsidR="00BC4A13" w:rsidRPr="009102CA" w14:paraId="1FABA0D7" w14:textId="77777777" w:rsidTr="008D380F">
        <w:tc>
          <w:tcPr>
            <w:tcW w:w="3964" w:type="dxa"/>
            <w:shd w:val="clear" w:color="auto" w:fill="auto"/>
          </w:tcPr>
          <w:p w14:paraId="738A68A8" w14:textId="14E73E58" w:rsidR="00BC4A13" w:rsidRPr="003C2F66" w:rsidRDefault="00B95B2C" w:rsidP="00B95B2C">
            <w:pPr>
              <w:tabs>
                <w:tab w:val="left" w:pos="4020"/>
              </w:tabs>
              <w:jc w:val="center"/>
              <w:rPr>
                <w:rFonts w:ascii="Georgia" w:hAnsi="Georgia"/>
                <w:sz w:val="24"/>
                <w:szCs w:val="24"/>
              </w:rPr>
            </w:pPr>
            <w:r w:rsidRPr="003C2F66">
              <w:rPr>
                <w:rFonts w:ascii="Georgia" w:hAnsi="Georgia"/>
                <w:sz w:val="24"/>
                <w:szCs w:val="24"/>
              </w:rPr>
              <w:t>May 2020</w:t>
            </w:r>
          </w:p>
        </w:tc>
        <w:tc>
          <w:tcPr>
            <w:tcW w:w="4558" w:type="dxa"/>
            <w:shd w:val="clear" w:color="auto" w:fill="auto"/>
          </w:tcPr>
          <w:p w14:paraId="1FDDEBCB" w14:textId="77777777" w:rsidR="00BC4A13" w:rsidRPr="003C2F66" w:rsidRDefault="00BC4A13" w:rsidP="00B95B2C">
            <w:pPr>
              <w:tabs>
                <w:tab w:val="left" w:pos="4020"/>
              </w:tabs>
              <w:jc w:val="center"/>
              <w:rPr>
                <w:rFonts w:ascii="Georgia" w:hAnsi="Georgia"/>
                <w:sz w:val="24"/>
                <w:szCs w:val="24"/>
              </w:rPr>
            </w:pPr>
            <w:r w:rsidRPr="003C2F66">
              <w:rPr>
                <w:rFonts w:ascii="Georgia" w:hAnsi="Georgia"/>
                <w:sz w:val="24"/>
                <w:szCs w:val="24"/>
              </w:rPr>
              <w:t>Published</w:t>
            </w:r>
          </w:p>
        </w:tc>
      </w:tr>
      <w:tr w:rsidR="00701D87" w:rsidRPr="009102CA" w14:paraId="2852FA5B" w14:textId="77777777" w:rsidTr="008D380F">
        <w:tc>
          <w:tcPr>
            <w:tcW w:w="3964" w:type="dxa"/>
            <w:shd w:val="clear" w:color="auto" w:fill="auto"/>
          </w:tcPr>
          <w:p w14:paraId="4C3B5FD4" w14:textId="11EFD36C" w:rsidR="00701D87" w:rsidRPr="003C2F66" w:rsidRDefault="00701D87" w:rsidP="00B95B2C">
            <w:pPr>
              <w:tabs>
                <w:tab w:val="left" w:pos="4020"/>
              </w:tabs>
              <w:jc w:val="center"/>
              <w:rPr>
                <w:rFonts w:ascii="Georgia" w:hAnsi="Georgia"/>
                <w:sz w:val="24"/>
                <w:szCs w:val="24"/>
              </w:rPr>
            </w:pPr>
            <w:r w:rsidRPr="003C2F66">
              <w:rPr>
                <w:rFonts w:ascii="Georgia" w:hAnsi="Georgia"/>
                <w:sz w:val="24"/>
                <w:szCs w:val="24"/>
              </w:rPr>
              <w:t>June 2020</w:t>
            </w:r>
          </w:p>
        </w:tc>
        <w:tc>
          <w:tcPr>
            <w:tcW w:w="4558" w:type="dxa"/>
            <w:shd w:val="clear" w:color="auto" w:fill="auto"/>
          </w:tcPr>
          <w:p w14:paraId="1CD812B9" w14:textId="25268679" w:rsidR="00701D87" w:rsidRPr="003C2F66" w:rsidRDefault="00701D87" w:rsidP="00B95B2C">
            <w:pPr>
              <w:tabs>
                <w:tab w:val="left" w:pos="4020"/>
              </w:tabs>
              <w:jc w:val="center"/>
              <w:rPr>
                <w:rFonts w:ascii="Georgia" w:hAnsi="Georgia"/>
                <w:sz w:val="24"/>
                <w:szCs w:val="24"/>
              </w:rPr>
            </w:pPr>
            <w:r w:rsidRPr="003C2F66">
              <w:rPr>
                <w:rFonts w:ascii="Georgia" w:hAnsi="Georgia"/>
                <w:sz w:val="24"/>
                <w:szCs w:val="24"/>
              </w:rPr>
              <w:t>Amended</w:t>
            </w:r>
          </w:p>
        </w:tc>
      </w:tr>
      <w:tr w:rsidR="00BC4A13" w:rsidRPr="009102CA" w14:paraId="17D6F865" w14:textId="77777777" w:rsidTr="008D380F">
        <w:tc>
          <w:tcPr>
            <w:tcW w:w="3964" w:type="dxa"/>
            <w:shd w:val="clear" w:color="auto" w:fill="auto"/>
          </w:tcPr>
          <w:p w14:paraId="164626A2" w14:textId="0FF1C8C8" w:rsidR="00BC4A13" w:rsidRPr="003C2F66" w:rsidRDefault="00B95B2C" w:rsidP="00B95B2C">
            <w:pPr>
              <w:tabs>
                <w:tab w:val="left" w:pos="4020"/>
              </w:tabs>
              <w:jc w:val="center"/>
              <w:rPr>
                <w:rFonts w:ascii="Georgia" w:hAnsi="Georgia"/>
                <w:sz w:val="24"/>
                <w:szCs w:val="24"/>
              </w:rPr>
            </w:pPr>
            <w:r w:rsidRPr="003C2F66">
              <w:rPr>
                <w:rFonts w:ascii="Georgia" w:hAnsi="Georgia"/>
                <w:sz w:val="24"/>
                <w:szCs w:val="24"/>
              </w:rPr>
              <w:t>May 2021</w:t>
            </w:r>
          </w:p>
        </w:tc>
        <w:tc>
          <w:tcPr>
            <w:tcW w:w="4558" w:type="dxa"/>
            <w:shd w:val="clear" w:color="auto" w:fill="auto"/>
          </w:tcPr>
          <w:p w14:paraId="1C44D61E" w14:textId="3DBB1BEA" w:rsidR="00BC4A13" w:rsidRPr="003C2F66" w:rsidRDefault="004447DD" w:rsidP="00B95B2C">
            <w:pPr>
              <w:tabs>
                <w:tab w:val="left" w:pos="4020"/>
              </w:tabs>
              <w:jc w:val="center"/>
              <w:rPr>
                <w:rFonts w:ascii="Georgia" w:hAnsi="Georgia"/>
                <w:sz w:val="24"/>
                <w:szCs w:val="24"/>
              </w:rPr>
            </w:pPr>
            <w:r w:rsidRPr="003C2F66">
              <w:rPr>
                <w:rFonts w:ascii="Georgia" w:hAnsi="Georgia"/>
                <w:sz w:val="24"/>
                <w:szCs w:val="24"/>
              </w:rPr>
              <w:t>Reviewed</w:t>
            </w:r>
          </w:p>
        </w:tc>
      </w:tr>
      <w:tr w:rsidR="00BC4A13" w:rsidRPr="009102CA" w14:paraId="3930732C" w14:textId="77777777" w:rsidTr="008D380F">
        <w:tc>
          <w:tcPr>
            <w:tcW w:w="3964" w:type="dxa"/>
            <w:shd w:val="clear" w:color="auto" w:fill="auto"/>
          </w:tcPr>
          <w:p w14:paraId="2D03F6B6" w14:textId="0B1EA4EB" w:rsidR="00BC4A13" w:rsidRPr="003C2F66" w:rsidRDefault="004447DD" w:rsidP="00B95B2C">
            <w:pPr>
              <w:tabs>
                <w:tab w:val="left" w:pos="4020"/>
              </w:tabs>
              <w:jc w:val="center"/>
              <w:rPr>
                <w:rFonts w:ascii="Georgia" w:hAnsi="Georgia"/>
                <w:sz w:val="24"/>
                <w:szCs w:val="24"/>
              </w:rPr>
            </w:pPr>
            <w:r w:rsidRPr="003C2F66">
              <w:rPr>
                <w:rFonts w:ascii="Georgia" w:hAnsi="Georgia"/>
                <w:sz w:val="24"/>
                <w:szCs w:val="24"/>
              </w:rPr>
              <w:t>May 2022</w:t>
            </w:r>
          </w:p>
        </w:tc>
        <w:tc>
          <w:tcPr>
            <w:tcW w:w="4558" w:type="dxa"/>
            <w:shd w:val="clear" w:color="auto" w:fill="auto"/>
          </w:tcPr>
          <w:p w14:paraId="0C1C6A8E" w14:textId="69599602" w:rsidR="00BC4A13" w:rsidRPr="003C2F66" w:rsidRDefault="0025799A" w:rsidP="00B95B2C">
            <w:pPr>
              <w:tabs>
                <w:tab w:val="left" w:pos="4020"/>
              </w:tabs>
              <w:jc w:val="center"/>
              <w:rPr>
                <w:rFonts w:ascii="Georgia" w:hAnsi="Georgia"/>
                <w:sz w:val="24"/>
                <w:szCs w:val="24"/>
              </w:rPr>
            </w:pPr>
            <w:r w:rsidRPr="003C2F66">
              <w:rPr>
                <w:rFonts w:ascii="Georgia" w:hAnsi="Georgia"/>
                <w:sz w:val="24"/>
                <w:szCs w:val="24"/>
              </w:rPr>
              <w:t xml:space="preserve">Amended and Ratified by </w:t>
            </w:r>
            <w:r w:rsidR="00FD106D" w:rsidRPr="003C2F66">
              <w:rPr>
                <w:rFonts w:ascii="Georgia" w:hAnsi="Georgia"/>
                <w:sz w:val="24"/>
                <w:szCs w:val="24"/>
              </w:rPr>
              <w:t>Board</w:t>
            </w:r>
          </w:p>
        </w:tc>
      </w:tr>
      <w:tr w:rsidR="00E055DA" w:rsidRPr="009102CA" w14:paraId="6D3CEF88" w14:textId="77777777" w:rsidTr="008D380F">
        <w:tc>
          <w:tcPr>
            <w:tcW w:w="3964" w:type="dxa"/>
            <w:shd w:val="clear" w:color="auto" w:fill="auto"/>
          </w:tcPr>
          <w:p w14:paraId="51CA99A2" w14:textId="3C04C7F8" w:rsidR="00E055DA" w:rsidRPr="003C2F66" w:rsidRDefault="00E055DA" w:rsidP="00B95B2C">
            <w:pPr>
              <w:tabs>
                <w:tab w:val="left" w:pos="4020"/>
              </w:tabs>
              <w:jc w:val="center"/>
              <w:rPr>
                <w:rFonts w:ascii="Georgia" w:hAnsi="Georgia"/>
                <w:sz w:val="24"/>
                <w:szCs w:val="24"/>
              </w:rPr>
            </w:pPr>
            <w:r w:rsidRPr="003C2F66">
              <w:rPr>
                <w:rFonts w:ascii="Georgia" w:hAnsi="Georgia"/>
                <w:sz w:val="24"/>
                <w:szCs w:val="24"/>
              </w:rPr>
              <w:t>December 2022</w:t>
            </w:r>
          </w:p>
        </w:tc>
        <w:tc>
          <w:tcPr>
            <w:tcW w:w="4558" w:type="dxa"/>
            <w:shd w:val="clear" w:color="auto" w:fill="auto"/>
          </w:tcPr>
          <w:p w14:paraId="6474BB29" w14:textId="605FA7DF" w:rsidR="00E055DA" w:rsidRPr="003C2F66" w:rsidRDefault="00E055DA" w:rsidP="00B95B2C">
            <w:pPr>
              <w:tabs>
                <w:tab w:val="left" w:pos="4020"/>
              </w:tabs>
              <w:jc w:val="center"/>
              <w:rPr>
                <w:rFonts w:ascii="Georgia" w:hAnsi="Georgia"/>
                <w:sz w:val="24"/>
                <w:szCs w:val="24"/>
              </w:rPr>
            </w:pPr>
            <w:r w:rsidRPr="003C2F66">
              <w:rPr>
                <w:rFonts w:ascii="Georgia" w:hAnsi="Georgia"/>
                <w:sz w:val="24"/>
                <w:szCs w:val="24"/>
              </w:rPr>
              <w:t xml:space="preserve">Amended </w:t>
            </w:r>
            <w:r w:rsidR="008D380F" w:rsidRPr="003C2F66">
              <w:rPr>
                <w:rFonts w:ascii="Georgia" w:hAnsi="Georgia"/>
                <w:sz w:val="24"/>
                <w:szCs w:val="24"/>
              </w:rPr>
              <w:t>and Ratified by Board</w:t>
            </w:r>
          </w:p>
        </w:tc>
      </w:tr>
      <w:tr w:rsidR="00FD106D" w:rsidRPr="009102CA" w14:paraId="4C397EB3" w14:textId="77777777" w:rsidTr="008D380F">
        <w:tc>
          <w:tcPr>
            <w:tcW w:w="3964" w:type="dxa"/>
            <w:shd w:val="clear" w:color="auto" w:fill="auto"/>
          </w:tcPr>
          <w:p w14:paraId="01AEE377" w14:textId="7910F2E3" w:rsidR="00FD106D" w:rsidRPr="003C2F66" w:rsidRDefault="00EC1234" w:rsidP="00B95B2C">
            <w:pPr>
              <w:tabs>
                <w:tab w:val="left" w:pos="4020"/>
              </w:tabs>
              <w:jc w:val="center"/>
              <w:rPr>
                <w:rFonts w:ascii="Georgia" w:hAnsi="Georgia"/>
                <w:sz w:val="24"/>
                <w:szCs w:val="24"/>
              </w:rPr>
            </w:pPr>
            <w:r w:rsidRPr="003C2F66">
              <w:rPr>
                <w:rFonts w:ascii="Georgia" w:hAnsi="Georgia"/>
                <w:sz w:val="24"/>
                <w:szCs w:val="24"/>
              </w:rPr>
              <w:t>September</w:t>
            </w:r>
            <w:r w:rsidR="00FD106D" w:rsidRPr="003C2F66">
              <w:rPr>
                <w:rFonts w:ascii="Georgia" w:hAnsi="Georgia"/>
                <w:sz w:val="24"/>
                <w:szCs w:val="24"/>
              </w:rPr>
              <w:t xml:space="preserve"> 2023</w:t>
            </w:r>
          </w:p>
        </w:tc>
        <w:tc>
          <w:tcPr>
            <w:tcW w:w="4558" w:type="dxa"/>
            <w:shd w:val="clear" w:color="auto" w:fill="auto"/>
          </w:tcPr>
          <w:p w14:paraId="2D590C4C" w14:textId="10CC6F04" w:rsidR="00FD106D" w:rsidRPr="003C2F66" w:rsidRDefault="00EC1234" w:rsidP="00B95B2C">
            <w:pPr>
              <w:tabs>
                <w:tab w:val="left" w:pos="4020"/>
              </w:tabs>
              <w:jc w:val="center"/>
              <w:rPr>
                <w:rFonts w:ascii="Georgia" w:hAnsi="Georgia"/>
                <w:sz w:val="24"/>
                <w:szCs w:val="24"/>
              </w:rPr>
            </w:pPr>
            <w:r w:rsidRPr="003C2F66">
              <w:rPr>
                <w:rFonts w:ascii="Georgia" w:hAnsi="Georgia"/>
                <w:sz w:val="24"/>
                <w:szCs w:val="24"/>
              </w:rPr>
              <w:t>Amended and Ratified by Board</w:t>
            </w:r>
          </w:p>
        </w:tc>
      </w:tr>
    </w:tbl>
    <w:p w14:paraId="50818C10" w14:textId="70FFBB55" w:rsidR="002D317F" w:rsidRDefault="002D317F">
      <w:pPr>
        <w:spacing w:after="160" w:line="259" w:lineRule="auto"/>
        <w:rPr>
          <w:rFonts w:ascii="Georgia" w:hAnsi="Georgia"/>
          <w:b/>
          <w:sz w:val="44"/>
          <w:szCs w:val="44"/>
        </w:rPr>
      </w:pPr>
    </w:p>
    <w:p w14:paraId="31996D07" w14:textId="77777777" w:rsidR="006D3887" w:rsidRDefault="006D3887" w:rsidP="006D3887">
      <w:pPr>
        <w:pStyle w:val="Heading1"/>
        <w:rPr>
          <w:sz w:val="28"/>
          <w:lang w:val="en-IE"/>
        </w:rPr>
      </w:pPr>
    </w:p>
    <w:p w14:paraId="08E56828" w14:textId="77777777" w:rsidR="006D3887" w:rsidRDefault="006D3887" w:rsidP="006D3887">
      <w:pPr>
        <w:pStyle w:val="Heading1"/>
        <w:rPr>
          <w:sz w:val="28"/>
          <w:lang w:val="en-IE"/>
        </w:rPr>
      </w:pPr>
    </w:p>
    <w:p w14:paraId="2A60E26F" w14:textId="77777777" w:rsidR="006D3887" w:rsidRDefault="006D3887" w:rsidP="006D3887">
      <w:pPr>
        <w:pStyle w:val="Heading1"/>
        <w:rPr>
          <w:sz w:val="28"/>
          <w:lang w:val="en-IE"/>
        </w:rPr>
      </w:pPr>
    </w:p>
    <w:p w14:paraId="1DF289D3" w14:textId="63D98219" w:rsidR="006D3887" w:rsidRPr="009102CA" w:rsidRDefault="006D3887" w:rsidP="006D3887">
      <w:pPr>
        <w:pStyle w:val="Heading1"/>
        <w:rPr>
          <w:sz w:val="28"/>
          <w:lang w:val="en-IE"/>
        </w:rPr>
      </w:pPr>
      <w:r w:rsidRPr="003C2F66">
        <w:rPr>
          <w:rFonts w:ascii="Georgia" w:hAnsi="Georgia"/>
          <w:sz w:val="28"/>
          <w:lang w:val="en-IE"/>
        </w:rPr>
        <w:t>Foreword</w:t>
      </w:r>
    </w:p>
    <w:p w14:paraId="7C9E2B81" w14:textId="77777777" w:rsidR="006D3887" w:rsidRDefault="006D3887" w:rsidP="006D3887">
      <w:pPr>
        <w:spacing w:after="0" w:line="360" w:lineRule="auto"/>
        <w:jc w:val="both"/>
        <w:rPr>
          <w:rFonts w:ascii="Georgia" w:hAnsi="Georgia"/>
          <w:sz w:val="24"/>
          <w:szCs w:val="24"/>
        </w:rPr>
      </w:pPr>
    </w:p>
    <w:p w14:paraId="5AF7FB7B" w14:textId="77777777" w:rsidR="006D3887" w:rsidRDefault="006D3887" w:rsidP="006D3887">
      <w:pPr>
        <w:spacing w:after="0" w:line="360" w:lineRule="auto"/>
        <w:jc w:val="both"/>
        <w:rPr>
          <w:rFonts w:ascii="Georgia" w:hAnsi="Georgia"/>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Admission Notice 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Admission Notice</w:t>
      </w:r>
      <w:r>
        <w:rPr>
          <w:rFonts w:ascii="Georgia" w:hAnsi="Georgia"/>
          <w:sz w:val="24"/>
          <w:szCs w:val="24"/>
        </w:rPr>
        <w:t xml:space="preserve">. The Principal of </w:t>
      </w:r>
      <w:r>
        <w:rPr>
          <w:rFonts w:ascii="Georgia" w:hAnsi="Georgia" w:cs="Arial"/>
          <w:sz w:val="24"/>
          <w:szCs w:val="24"/>
        </w:rPr>
        <w:t>Coláiste Cois Siúire is responsible for the implementation of this Admission Policy.</w:t>
      </w:r>
    </w:p>
    <w:p w14:paraId="4CFD99A8" w14:textId="44A71A75" w:rsidR="00AE2874" w:rsidRDefault="006D3887">
      <w:pPr>
        <w:spacing w:after="160" w:line="259" w:lineRule="auto"/>
        <w:rPr>
          <w:rFonts w:ascii="Georgia" w:hAnsi="Georgia"/>
          <w:b/>
          <w:sz w:val="44"/>
          <w:szCs w:val="44"/>
        </w:rPr>
      </w:pPr>
      <w:r>
        <w:rPr>
          <w:rFonts w:ascii="Georgia" w:hAnsi="Georgia"/>
          <w:b/>
          <w:sz w:val="44"/>
          <w:szCs w:val="44"/>
        </w:rPr>
        <w:br w:type="page"/>
      </w:r>
    </w:p>
    <w:p w14:paraId="5F67A2F3" w14:textId="1E2794DE" w:rsidR="00AE2874" w:rsidRPr="00080500" w:rsidRDefault="00AE2874" w:rsidP="00AE2874">
      <w:pPr>
        <w:pStyle w:val="Heading1"/>
        <w:tabs>
          <w:tab w:val="left" w:pos="851"/>
        </w:tabs>
        <w:spacing w:line="360" w:lineRule="auto"/>
        <w:rPr>
          <w:rFonts w:ascii="Georgia" w:hAnsi="Georgia"/>
          <w:sz w:val="32"/>
          <w:szCs w:val="32"/>
        </w:rPr>
      </w:pPr>
      <w:r w:rsidRPr="00080500">
        <w:rPr>
          <w:rFonts w:ascii="Georgia" w:hAnsi="Georgia"/>
          <w:sz w:val="32"/>
          <w:szCs w:val="32"/>
        </w:rPr>
        <w:lastRenderedPageBreak/>
        <w:t>Introduction to</w:t>
      </w:r>
      <w:r>
        <w:rPr>
          <w:rFonts w:ascii="Georgia" w:hAnsi="Georgia"/>
          <w:sz w:val="32"/>
          <w:szCs w:val="32"/>
        </w:rPr>
        <w:t xml:space="preserve"> Coláiste Cois Siúire</w:t>
      </w:r>
    </w:p>
    <w:p w14:paraId="4C47B286" w14:textId="57821A84" w:rsidR="004149F1" w:rsidRPr="004149F1" w:rsidRDefault="00AE2874" w:rsidP="004149F1">
      <w:pPr>
        <w:rPr>
          <w:rFonts w:ascii="Georgia" w:hAnsi="Georgia"/>
          <w:sz w:val="24"/>
          <w:szCs w:val="24"/>
        </w:rPr>
      </w:pPr>
      <w:r w:rsidRPr="004149F1">
        <w:rPr>
          <w:rFonts w:ascii="Georgia" w:hAnsi="Georgia" w:cs="Arial"/>
          <w:sz w:val="24"/>
          <w:szCs w:val="24"/>
        </w:rPr>
        <w:t>C</w:t>
      </w:r>
      <w:r w:rsidRPr="004149F1">
        <w:rPr>
          <w:rFonts w:ascii="Georgia" w:hAnsi="Georgia"/>
          <w:sz w:val="24"/>
          <w:szCs w:val="24"/>
        </w:rPr>
        <w:t xml:space="preserve">oláiste Cois Siúire was established in 1935 as Mooncoin </w:t>
      </w:r>
      <w:r w:rsidR="00653A89" w:rsidRPr="004149F1">
        <w:rPr>
          <w:rFonts w:ascii="Georgia" w:hAnsi="Georgia"/>
          <w:sz w:val="24"/>
          <w:szCs w:val="24"/>
        </w:rPr>
        <w:t xml:space="preserve">Vocational School. </w:t>
      </w:r>
      <w:r w:rsidR="004149F1" w:rsidRPr="004149F1">
        <w:rPr>
          <w:rFonts w:ascii="Georgia" w:hAnsi="Georgia"/>
          <w:sz w:val="24"/>
          <w:szCs w:val="24"/>
        </w:rPr>
        <w:t>The school is a modern, co-educational, non-denominational secondary school that provides quality education to all, under the patronage of Kilkenny and Carlow ETB.</w:t>
      </w:r>
    </w:p>
    <w:p w14:paraId="7A50D5C9" w14:textId="638504B7" w:rsidR="004149F1" w:rsidRPr="004149F1" w:rsidRDefault="004149F1" w:rsidP="004149F1">
      <w:pPr>
        <w:rPr>
          <w:rFonts w:ascii="Georgia" w:hAnsi="Georgia"/>
          <w:i/>
          <w:iCs/>
          <w:sz w:val="24"/>
          <w:szCs w:val="24"/>
        </w:rPr>
      </w:pPr>
      <w:r w:rsidRPr="004149F1">
        <w:rPr>
          <w:rFonts w:ascii="Georgia" w:hAnsi="Georgia"/>
          <w:sz w:val="24"/>
          <w:szCs w:val="24"/>
        </w:rPr>
        <w:t xml:space="preserve">Our </w:t>
      </w:r>
      <w:r w:rsidR="002D6A45">
        <w:rPr>
          <w:rFonts w:ascii="Georgia" w:hAnsi="Georgia"/>
          <w:sz w:val="24"/>
          <w:szCs w:val="24"/>
        </w:rPr>
        <w:t>s</w:t>
      </w:r>
      <w:r w:rsidRPr="004149F1">
        <w:rPr>
          <w:rFonts w:ascii="Georgia" w:hAnsi="Georgia"/>
          <w:sz w:val="24"/>
          <w:szCs w:val="24"/>
        </w:rPr>
        <w:t>chool Vision</w:t>
      </w:r>
      <w:r>
        <w:rPr>
          <w:rFonts w:ascii="Georgia" w:hAnsi="Georgia"/>
          <w:sz w:val="24"/>
          <w:szCs w:val="24"/>
        </w:rPr>
        <w:t xml:space="preserve"> is </w:t>
      </w:r>
      <w:r w:rsidRPr="004149F1">
        <w:rPr>
          <w:rFonts w:ascii="Georgia" w:hAnsi="Georgia"/>
          <w:i/>
          <w:iCs/>
          <w:sz w:val="24"/>
          <w:szCs w:val="24"/>
        </w:rPr>
        <w:t>Education Through Respect &amp; Innovation</w:t>
      </w:r>
    </w:p>
    <w:p w14:paraId="0A268685" w14:textId="1297AEFD" w:rsidR="004149F1" w:rsidRPr="004149F1" w:rsidRDefault="004149F1" w:rsidP="004149F1">
      <w:pPr>
        <w:rPr>
          <w:rFonts w:ascii="Georgia" w:hAnsi="Georgia"/>
          <w:sz w:val="24"/>
          <w:szCs w:val="24"/>
        </w:rPr>
      </w:pPr>
      <w:r w:rsidRPr="004149F1">
        <w:rPr>
          <w:rFonts w:ascii="Georgia" w:hAnsi="Georgia"/>
          <w:sz w:val="24"/>
          <w:szCs w:val="24"/>
        </w:rPr>
        <w:t xml:space="preserve">Our </w:t>
      </w:r>
      <w:r w:rsidR="002D6A45">
        <w:rPr>
          <w:rFonts w:ascii="Georgia" w:hAnsi="Georgia"/>
          <w:sz w:val="24"/>
          <w:szCs w:val="24"/>
        </w:rPr>
        <w:t xml:space="preserve">school </w:t>
      </w:r>
      <w:r w:rsidRPr="004149F1">
        <w:rPr>
          <w:rFonts w:ascii="Georgia" w:hAnsi="Georgia"/>
          <w:sz w:val="24"/>
          <w:szCs w:val="24"/>
        </w:rPr>
        <w:t>Mission Statement</w:t>
      </w:r>
      <w:r w:rsidR="002D6A45">
        <w:rPr>
          <w:rFonts w:ascii="Georgia" w:hAnsi="Georgia"/>
          <w:sz w:val="24"/>
          <w:szCs w:val="24"/>
        </w:rPr>
        <w:t xml:space="preserve"> is</w:t>
      </w:r>
    </w:p>
    <w:p w14:paraId="03035198" w14:textId="77777777" w:rsidR="004149F1" w:rsidRPr="002D6A45" w:rsidRDefault="004149F1" w:rsidP="002D6A45">
      <w:pPr>
        <w:ind w:left="720"/>
        <w:rPr>
          <w:rFonts w:ascii="Georgia" w:hAnsi="Georgia"/>
          <w:i/>
          <w:iCs/>
          <w:sz w:val="24"/>
          <w:szCs w:val="24"/>
        </w:rPr>
      </w:pPr>
      <w:r w:rsidRPr="002D6A45">
        <w:rPr>
          <w:rFonts w:ascii="Georgia" w:hAnsi="Georgia"/>
          <w:i/>
          <w:iCs/>
          <w:sz w:val="24"/>
          <w:szCs w:val="24"/>
        </w:rPr>
        <w:t>Coláiste Cois Siúire is committed to providing quality education in a safe, mutually respectful and innovative learning environment. The school recognises that each student is unique and encourages its students to become enthusiastic and determined learners. It is the aim of the school to facilitate all of its students in fulfilling their academic and social potential.</w:t>
      </w:r>
    </w:p>
    <w:p w14:paraId="4393E194" w14:textId="77777777" w:rsidR="00202ABB" w:rsidRPr="006509CB" w:rsidRDefault="00202ABB" w:rsidP="00202ABB">
      <w:pPr>
        <w:jc w:val="both"/>
        <w:rPr>
          <w:rFonts w:ascii="Georgia" w:hAnsi="Georgia"/>
          <w:sz w:val="24"/>
          <w:szCs w:val="24"/>
        </w:rPr>
      </w:pPr>
      <w:r w:rsidRPr="006509CB">
        <w:rPr>
          <w:rFonts w:ascii="Georgia" w:hAnsi="Georgia"/>
          <w:sz w:val="24"/>
          <w:szCs w:val="24"/>
        </w:rPr>
        <w:t xml:space="preserve">Coláiste Cois Siúire is set on a spacious four-acre campus in the picturesque village of </w:t>
      </w:r>
      <w:proofErr w:type="spellStart"/>
      <w:r w:rsidRPr="006509CB">
        <w:rPr>
          <w:rFonts w:ascii="Georgia" w:hAnsi="Georgia"/>
          <w:sz w:val="24"/>
          <w:szCs w:val="24"/>
        </w:rPr>
        <w:t>Mooncoin</w:t>
      </w:r>
      <w:proofErr w:type="spellEnd"/>
      <w:r w:rsidRPr="006509CB">
        <w:rPr>
          <w:rFonts w:ascii="Georgia" w:hAnsi="Georgia"/>
          <w:sz w:val="24"/>
          <w:szCs w:val="24"/>
        </w:rPr>
        <w:t>, Co. Kilkenny with whom we share close links. Our historical school building is enhanced with a full suite of modern technologies to facilitate an innovative and contemporary approach to learning and teaching.</w:t>
      </w:r>
    </w:p>
    <w:p w14:paraId="1B41C2E2" w14:textId="77777777" w:rsidR="00202ABB" w:rsidRPr="006509CB" w:rsidRDefault="00202ABB" w:rsidP="00202ABB">
      <w:pPr>
        <w:jc w:val="both"/>
        <w:rPr>
          <w:rFonts w:ascii="Georgia" w:hAnsi="Georgia"/>
          <w:sz w:val="24"/>
          <w:szCs w:val="24"/>
        </w:rPr>
      </w:pPr>
      <w:r w:rsidRPr="006509CB">
        <w:rPr>
          <w:rFonts w:ascii="Georgia" w:hAnsi="Georgia"/>
          <w:sz w:val="24"/>
          <w:szCs w:val="24"/>
        </w:rPr>
        <w:t>Our staff pride themselves on knowing the learning styles of each and every student in our care, identifying their aspiration for the future and aiding them in achieving their goals.</w:t>
      </w:r>
    </w:p>
    <w:p w14:paraId="44DE22F4" w14:textId="77777777" w:rsidR="00202ABB" w:rsidRPr="006509CB" w:rsidRDefault="00202ABB" w:rsidP="00202ABB">
      <w:pPr>
        <w:jc w:val="both"/>
        <w:rPr>
          <w:rFonts w:ascii="Georgia" w:hAnsi="Georgia"/>
          <w:sz w:val="24"/>
          <w:szCs w:val="24"/>
        </w:rPr>
      </w:pPr>
      <w:r w:rsidRPr="006509CB">
        <w:rPr>
          <w:rFonts w:ascii="Georgia" w:hAnsi="Georgia"/>
          <w:noProof/>
          <w:sz w:val="24"/>
          <w:szCs w:val="24"/>
        </w:rPr>
        <w:drawing>
          <wp:anchor distT="0" distB="0" distL="114300" distR="114300" simplePos="0" relativeHeight="251665411" behindDoc="0" locked="0" layoutInCell="1" allowOverlap="1" wp14:anchorId="7ED48C8D" wp14:editId="3B20FD6D">
            <wp:simplePos x="0" y="0"/>
            <wp:positionH relativeFrom="column">
              <wp:posOffset>2705735</wp:posOffset>
            </wp:positionH>
            <wp:positionV relativeFrom="paragraph">
              <wp:posOffset>172720</wp:posOffset>
            </wp:positionV>
            <wp:extent cx="3213735" cy="2988945"/>
            <wp:effectExtent l="0" t="0" r="5715" b="1905"/>
            <wp:wrapThrough wrapText="bothSides">
              <wp:wrapPolygon edited="0">
                <wp:start x="0" y="0"/>
                <wp:lineTo x="0" y="21476"/>
                <wp:lineTo x="21510" y="21476"/>
                <wp:lineTo x="21510" y="0"/>
                <wp:lineTo x="0" y="0"/>
              </wp:wrapPolygon>
            </wp:wrapThrough>
            <wp:docPr id="1785174994" name="Picture 1"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74994" name="Picture 1" descr="A logo with text on it&#10;&#10;Description automatically generated with medium confidence"/>
                    <pic:cNvPicPr/>
                  </pic:nvPicPr>
                  <pic:blipFill rotWithShape="1">
                    <a:blip r:embed="rId13"/>
                    <a:srcRect l="6384" t="8104" r="14533" b="6629"/>
                    <a:stretch/>
                  </pic:blipFill>
                  <pic:spPr bwMode="auto">
                    <a:xfrm>
                      <a:off x="0" y="0"/>
                      <a:ext cx="3213735" cy="2988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EFD617" w14:textId="2E5793C0" w:rsidR="00202ABB" w:rsidRPr="006509CB" w:rsidRDefault="00202ABB" w:rsidP="00202ABB">
      <w:pPr>
        <w:jc w:val="both"/>
        <w:rPr>
          <w:rFonts w:ascii="Georgia" w:hAnsi="Georgia"/>
          <w:sz w:val="24"/>
          <w:szCs w:val="24"/>
        </w:rPr>
      </w:pPr>
      <w:r w:rsidRPr="006509CB">
        <w:rPr>
          <w:rFonts w:ascii="Georgia" w:hAnsi="Georgia"/>
          <w:sz w:val="24"/>
          <w:szCs w:val="24"/>
        </w:rPr>
        <w:t xml:space="preserve">The patron of Coláiste Cois Siúire is Kilkenny and Carlow Education and Training Board. ETB schools are state, co-educational, multi-denominational schools underpinned by the core values of: </w:t>
      </w:r>
    </w:p>
    <w:p w14:paraId="43F4F5F7" w14:textId="77777777" w:rsidR="00202ABB" w:rsidRPr="006509CB" w:rsidRDefault="00202ABB" w:rsidP="00202ABB">
      <w:pPr>
        <w:jc w:val="both"/>
        <w:rPr>
          <w:rFonts w:ascii="Georgia" w:hAnsi="Georgia"/>
          <w:sz w:val="24"/>
          <w:szCs w:val="24"/>
        </w:rPr>
      </w:pPr>
      <w:r w:rsidRPr="006509CB">
        <w:rPr>
          <w:rFonts w:ascii="Georgia" w:hAnsi="Georgia"/>
          <w:sz w:val="24"/>
          <w:szCs w:val="24"/>
        </w:rPr>
        <w:t xml:space="preserve">• excellence in education </w:t>
      </w:r>
    </w:p>
    <w:p w14:paraId="278CD4C1" w14:textId="77777777" w:rsidR="00202ABB" w:rsidRPr="006509CB" w:rsidRDefault="00202ABB" w:rsidP="00202ABB">
      <w:pPr>
        <w:jc w:val="both"/>
        <w:rPr>
          <w:rFonts w:ascii="Georgia" w:hAnsi="Georgia"/>
          <w:sz w:val="24"/>
          <w:szCs w:val="24"/>
        </w:rPr>
      </w:pPr>
      <w:r w:rsidRPr="006509CB">
        <w:rPr>
          <w:rFonts w:ascii="Georgia" w:hAnsi="Georgia"/>
          <w:sz w:val="24"/>
          <w:szCs w:val="24"/>
        </w:rPr>
        <w:t>• care</w:t>
      </w:r>
    </w:p>
    <w:p w14:paraId="60CAC9A7" w14:textId="77777777" w:rsidR="00202ABB" w:rsidRPr="006509CB" w:rsidRDefault="00202ABB" w:rsidP="00202ABB">
      <w:pPr>
        <w:jc w:val="both"/>
        <w:rPr>
          <w:rFonts w:ascii="Georgia" w:hAnsi="Georgia"/>
          <w:sz w:val="24"/>
          <w:szCs w:val="24"/>
        </w:rPr>
      </w:pPr>
      <w:r w:rsidRPr="006509CB">
        <w:rPr>
          <w:rFonts w:ascii="Georgia" w:hAnsi="Georgia"/>
          <w:sz w:val="24"/>
          <w:szCs w:val="24"/>
        </w:rPr>
        <w:t xml:space="preserve">• equality </w:t>
      </w:r>
    </w:p>
    <w:p w14:paraId="5EA6E7D4" w14:textId="77777777" w:rsidR="00202ABB" w:rsidRPr="006509CB" w:rsidRDefault="00202ABB" w:rsidP="00202ABB">
      <w:pPr>
        <w:jc w:val="both"/>
        <w:rPr>
          <w:rFonts w:ascii="Georgia" w:hAnsi="Georgia"/>
          <w:sz w:val="24"/>
          <w:szCs w:val="24"/>
        </w:rPr>
      </w:pPr>
      <w:r w:rsidRPr="006509CB">
        <w:rPr>
          <w:rFonts w:ascii="Georgia" w:hAnsi="Georgia"/>
          <w:sz w:val="24"/>
          <w:szCs w:val="24"/>
        </w:rPr>
        <w:t xml:space="preserve">• community and </w:t>
      </w:r>
    </w:p>
    <w:p w14:paraId="441899E4" w14:textId="77777777" w:rsidR="00202ABB" w:rsidRPr="006509CB" w:rsidRDefault="00202ABB" w:rsidP="00202ABB">
      <w:pPr>
        <w:jc w:val="both"/>
        <w:rPr>
          <w:rFonts w:ascii="Georgia" w:hAnsi="Georgia"/>
          <w:sz w:val="24"/>
          <w:szCs w:val="24"/>
        </w:rPr>
      </w:pPr>
      <w:r w:rsidRPr="006509CB">
        <w:rPr>
          <w:rFonts w:ascii="Georgia" w:hAnsi="Georgia"/>
          <w:sz w:val="24"/>
          <w:szCs w:val="24"/>
        </w:rPr>
        <w:t>• respect.</w:t>
      </w:r>
    </w:p>
    <w:p w14:paraId="718D93AF" w14:textId="5BF5DEF0" w:rsidR="008F4C40" w:rsidRDefault="008F4C40">
      <w:pPr>
        <w:spacing w:after="160" w:line="259" w:lineRule="auto"/>
        <w:rPr>
          <w:rFonts w:ascii="Georgia" w:eastAsia="Times New Roman" w:hAnsi="Georgia"/>
          <w:color w:val="000000" w:themeColor="text1"/>
          <w:sz w:val="24"/>
          <w:szCs w:val="24"/>
          <w:highlight w:val="cyan"/>
          <w:lang w:eastAsia="en-IE"/>
        </w:rPr>
      </w:pPr>
      <w:r>
        <w:rPr>
          <w:rFonts w:ascii="Georgia" w:eastAsia="Times New Roman" w:hAnsi="Georgia"/>
          <w:color w:val="000000" w:themeColor="text1"/>
          <w:sz w:val="24"/>
          <w:szCs w:val="24"/>
          <w:highlight w:val="cyan"/>
          <w:lang w:eastAsia="en-IE"/>
        </w:rPr>
        <w:br w:type="page"/>
      </w:r>
    </w:p>
    <w:p w14:paraId="23EA7C11" w14:textId="126B83FB" w:rsidR="00B243A4" w:rsidRPr="001D4CCB" w:rsidRDefault="00B243A4" w:rsidP="00B243A4">
      <w:pPr>
        <w:spacing w:after="0"/>
        <w:rPr>
          <w:rFonts w:ascii="Georgia" w:hAnsi="Georgia"/>
          <w:sz w:val="44"/>
          <w:szCs w:val="44"/>
        </w:rPr>
      </w:pPr>
      <w:r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Glossary of 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49C60153" w14:textId="4802C533" w:rsidR="004B6019" w:rsidRPr="00D578D3" w:rsidRDefault="00B243A4" w:rsidP="00D578D3">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First-Year</w:t>
      </w:r>
    </w:p>
    <w:p w14:paraId="1DD1E12D" w14:textId="700BD691" w:rsidR="00C56336" w:rsidRDefault="00C56336" w:rsidP="00AC079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Procedure for Withdrawal from Coláiste Cois Siúire</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Glossary of 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51FE8E26" w:rsidR="00B243A4"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DA028F3" w14:textId="0A10EFFC" w:rsidR="00BE2CAD" w:rsidRPr="001D4CCB" w:rsidRDefault="00BE2CAD" w:rsidP="00B243A4">
      <w:pPr>
        <w:spacing w:before="240" w:line="360" w:lineRule="auto"/>
        <w:jc w:val="both"/>
        <w:rPr>
          <w:rFonts w:ascii="Georgia" w:hAnsi="Georgia"/>
          <w:b/>
          <w:i/>
          <w:iCs/>
          <w:sz w:val="30"/>
          <w:szCs w:val="30"/>
        </w:rPr>
      </w:pP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1E433E">
      <w:pPr>
        <w:pStyle w:val="Heading1"/>
        <w:numPr>
          <w:ilvl w:val="0"/>
          <w:numId w:val="9"/>
        </w:numPr>
        <w:tabs>
          <w:tab w:val="left" w:pos="851"/>
        </w:tabs>
        <w:ind w:left="0" w:firstLine="0"/>
        <w:rPr>
          <w:rFonts w:ascii="Georgia" w:hAnsi="Georgia"/>
          <w:sz w:val="32"/>
          <w:szCs w:val="32"/>
        </w:rPr>
      </w:pPr>
      <w:r>
        <w:rPr>
          <w:rFonts w:ascii="Georgia" w:hAnsi="Georgia"/>
          <w:sz w:val="32"/>
          <w:szCs w:val="32"/>
        </w:rPr>
        <w:lastRenderedPageBreak/>
        <w:t>Glossary of Terms</w:t>
      </w:r>
    </w:p>
    <w:p w14:paraId="4F4C5598" w14:textId="6C1EBA08"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Student, or, in the case of a Student who has reached the age of 18 years, the Student, who has made an application for admission to </w:t>
      </w:r>
      <w:r w:rsidR="004435E9">
        <w:rPr>
          <w:rFonts w:ascii="Georgia" w:hAnsi="Georgia" w:cs="Arial"/>
          <w:sz w:val="24"/>
          <w:szCs w:val="24"/>
        </w:rPr>
        <w:t>Coláiste Cois Siúire</w:t>
      </w:r>
      <w:r w:rsidRPr="001D4CCB">
        <w:rPr>
          <w:rFonts w:ascii="Georgia" w:hAnsi="Georgia" w:cs="Arial"/>
          <w:sz w:val="24"/>
          <w:szCs w:val="24"/>
        </w:rPr>
        <w:t>.</w:t>
      </w:r>
    </w:p>
    <w:p w14:paraId="3E7C808F" w14:textId="77777777" w:rsidR="00FE1C92" w:rsidRPr="001D4CCB" w:rsidRDefault="00FE1C92" w:rsidP="00FE1C92">
      <w:pPr>
        <w:spacing w:after="0" w:line="360" w:lineRule="auto"/>
        <w:jc w:val="both"/>
        <w:rPr>
          <w:rFonts w:ascii="Georgia" w:hAnsi="Georgia" w:cs="Arial"/>
          <w:sz w:val="24"/>
          <w:szCs w:val="24"/>
        </w:rPr>
      </w:pPr>
    </w:p>
    <w:p w14:paraId="495CCDB5" w14:textId="1184CC61" w:rsidR="00FE1C92" w:rsidRDefault="00FE1C92" w:rsidP="00FE1C92">
      <w:pPr>
        <w:spacing w:after="0" w:line="360" w:lineRule="auto"/>
        <w:jc w:val="both"/>
        <w:rPr>
          <w:rFonts w:ascii="Georgia" w:eastAsia="Times New Roman" w:hAnsi="Georgia"/>
          <w:color w:val="000000" w:themeColor="text1"/>
          <w:sz w:val="24"/>
          <w:szCs w:val="24"/>
          <w:lang w:eastAsia="en-IE"/>
        </w:rPr>
      </w:pPr>
      <w:r w:rsidRPr="001D4CCB">
        <w:rPr>
          <w:rFonts w:ascii="Georgia" w:hAnsi="Georgia" w:cs="Arial"/>
          <w:sz w:val="24"/>
          <w:szCs w:val="24"/>
        </w:rPr>
        <w:t>‘</w:t>
      </w:r>
      <w:r w:rsidRPr="001D4CCB">
        <w:rPr>
          <w:rFonts w:ascii="Georgia" w:hAnsi="Georgia" w:cs="Arial"/>
          <w:b/>
          <w:sz w:val="24"/>
          <w:szCs w:val="24"/>
        </w:rPr>
        <w:t>Student’</w:t>
      </w:r>
      <w:r w:rsidRPr="001D4CCB">
        <w:rPr>
          <w:rFonts w:ascii="Georgia" w:hAnsi="Georgia" w:cs="Arial"/>
          <w:sz w:val="24"/>
          <w:szCs w:val="24"/>
        </w:rPr>
        <w:t xml:space="preserve"> means the person in respect of whom the application is being made. All uses of the word throughout this </w:t>
      </w:r>
      <w:r>
        <w:rPr>
          <w:rFonts w:ascii="Georgia" w:hAnsi="Georgia" w:cs="Arial"/>
          <w:sz w:val="24"/>
          <w:szCs w:val="24"/>
        </w:rPr>
        <w:t>P</w:t>
      </w:r>
      <w:r w:rsidRPr="001D4CCB">
        <w:rPr>
          <w:rFonts w:ascii="Georgia" w:hAnsi="Georgia" w:cs="Arial"/>
          <w:sz w:val="24"/>
          <w:szCs w:val="24"/>
        </w:rPr>
        <w:t xml:space="preserve">olicy therefore imply ‘prospective’ as part of the interpretation. </w:t>
      </w:r>
      <w:r w:rsidR="00511BBD" w:rsidRPr="001D4CCB">
        <w:rPr>
          <w:rFonts w:ascii="Georgia" w:hAnsi="Georgia" w:cs="Arial"/>
          <w:sz w:val="24"/>
          <w:szCs w:val="24"/>
        </w:rPr>
        <w:t xml:space="preserve">That is, the use of the word ‘Student’ does not mean that </w:t>
      </w:r>
      <w:r w:rsidR="00511BBD">
        <w:rPr>
          <w:rFonts w:ascii="Georgia" w:hAnsi="Georgia" w:cs="Arial"/>
          <w:sz w:val="24"/>
          <w:szCs w:val="24"/>
        </w:rPr>
        <w:t>an</w:t>
      </w:r>
      <w:r w:rsidR="00511BBD" w:rsidRPr="001D4CCB">
        <w:rPr>
          <w:rFonts w:ascii="Georgia" w:hAnsi="Georgia" w:cs="Arial"/>
          <w:sz w:val="24"/>
          <w:szCs w:val="24"/>
        </w:rPr>
        <w:t xml:space="preserve"> application </w:t>
      </w:r>
      <w:r w:rsidR="00511BBD">
        <w:rPr>
          <w:rFonts w:ascii="Georgia" w:hAnsi="Georgia" w:cs="Arial"/>
          <w:sz w:val="24"/>
          <w:szCs w:val="24"/>
        </w:rPr>
        <w:t xml:space="preserve">or acceptance of offer makes him/her </w:t>
      </w:r>
      <w:r w:rsidR="00511BBD" w:rsidRPr="001D4CCB">
        <w:rPr>
          <w:rFonts w:ascii="Georgia" w:hAnsi="Georgia" w:cs="Arial"/>
          <w:sz w:val="24"/>
          <w:szCs w:val="24"/>
        </w:rPr>
        <w:t xml:space="preserve">a </w:t>
      </w:r>
      <w:r w:rsidR="00511BBD">
        <w:rPr>
          <w:rFonts w:ascii="Georgia" w:hAnsi="Georgia" w:cs="Arial"/>
          <w:sz w:val="24"/>
          <w:szCs w:val="24"/>
        </w:rPr>
        <w:t>s</w:t>
      </w:r>
      <w:r w:rsidR="00511BBD" w:rsidRPr="001D4CCB">
        <w:rPr>
          <w:rFonts w:ascii="Georgia" w:hAnsi="Georgia" w:cs="Arial"/>
          <w:sz w:val="24"/>
          <w:szCs w:val="24"/>
        </w:rPr>
        <w:t xml:space="preserve">tudent of </w:t>
      </w:r>
      <w:r w:rsidR="00511BBD" w:rsidRPr="00511BBD">
        <w:rPr>
          <w:rFonts w:ascii="Georgia" w:eastAsia="Times New Roman" w:hAnsi="Georgia"/>
          <w:color w:val="000000" w:themeColor="text1"/>
          <w:sz w:val="24"/>
          <w:szCs w:val="24"/>
          <w:lang w:eastAsia="en-IE"/>
        </w:rPr>
        <w:t>Coláiste Cois Siúire</w:t>
      </w:r>
      <w:r w:rsidR="00AB64D5">
        <w:rPr>
          <w:rFonts w:ascii="Georgia" w:eastAsia="Times New Roman" w:hAnsi="Georgia"/>
          <w:color w:val="000000" w:themeColor="text1"/>
          <w:sz w:val="24"/>
          <w:szCs w:val="24"/>
          <w:lang w:eastAsia="en-IE"/>
        </w:rPr>
        <w:t>;</w:t>
      </w:r>
      <w:r w:rsidR="00511BBD" w:rsidRPr="00511BBD">
        <w:rPr>
          <w:rFonts w:ascii="Georgia" w:eastAsia="Times New Roman" w:hAnsi="Georgia"/>
          <w:color w:val="000000" w:themeColor="text1"/>
          <w:sz w:val="24"/>
          <w:szCs w:val="24"/>
          <w:lang w:eastAsia="en-IE"/>
        </w:rPr>
        <w:t xml:space="preserve"> a person is only regarded as a student of Coláiste Cois Siúire once s/he is enrolled on his/her first day of attendance.</w:t>
      </w:r>
    </w:p>
    <w:p w14:paraId="1DDD2C7F" w14:textId="77777777" w:rsidR="001A7A32" w:rsidRDefault="001A7A32" w:rsidP="00FE1C92">
      <w:pPr>
        <w:spacing w:after="0" w:line="360" w:lineRule="auto"/>
        <w:jc w:val="both"/>
        <w:rPr>
          <w:rFonts w:ascii="Georgia" w:eastAsia="Times New Roman" w:hAnsi="Georgia"/>
          <w:color w:val="000000" w:themeColor="text1"/>
          <w:sz w:val="24"/>
          <w:szCs w:val="24"/>
          <w:lang w:eastAsia="en-IE"/>
        </w:rPr>
      </w:pPr>
    </w:p>
    <w:p w14:paraId="3CFB036A" w14:textId="4A397540" w:rsidR="001A7A32" w:rsidRPr="001A7A32" w:rsidRDefault="001A7A32" w:rsidP="00FE1C92">
      <w:pPr>
        <w:spacing w:after="0" w:line="360" w:lineRule="auto"/>
        <w:jc w:val="both"/>
        <w:rPr>
          <w:rFonts w:ascii="Georgia" w:eastAsia="Times New Roman" w:hAnsi="Georgia" w:cs="Calibri"/>
          <w:bCs/>
          <w:iCs/>
          <w:color w:val="000000" w:themeColor="text1"/>
          <w:sz w:val="24"/>
          <w:szCs w:val="24"/>
          <w:lang w:eastAsia="en-IE"/>
        </w:rPr>
      </w:pPr>
      <w:r>
        <w:rPr>
          <w:rFonts w:ascii="Georgia" w:eastAsia="Times New Roman" w:hAnsi="Georgia" w:cs="Calibri"/>
          <w:b/>
          <w:iCs/>
          <w:color w:val="000000" w:themeColor="text1"/>
          <w:sz w:val="24"/>
          <w:szCs w:val="24"/>
          <w:lang w:eastAsia="en-IE"/>
        </w:rPr>
        <w:t xml:space="preserve">‘Enrolled’ </w:t>
      </w:r>
      <w:r>
        <w:rPr>
          <w:rFonts w:ascii="Georgia" w:eastAsia="Times New Roman" w:hAnsi="Georgia" w:cs="Calibri"/>
          <w:bCs/>
          <w:iCs/>
          <w:color w:val="000000" w:themeColor="text1"/>
          <w:sz w:val="24"/>
          <w:szCs w:val="24"/>
          <w:lang w:eastAsia="en-IE"/>
        </w:rPr>
        <w:t>means attending the school as a registered student, in line with section 20(2) of the Education (Welfare) Act 2000.</w:t>
      </w:r>
    </w:p>
    <w:p w14:paraId="084C77D7" w14:textId="77777777" w:rsidR="00FE1C92" w:rsidRPr="001D4CCB" w:rsidRDefault="00FE1C92" w:rsidP="00FE1C92">
      <w:pPr>
        <w:spacing w:after="0" w:line="360" w:lineRule="auto"/>
        <w:jc w:val="both"/>
        <w:rPr>
          <w:rFonts w:ascii="Georgia" w:hAnsi="Georgia" w:cs="Arial"/>
          <w:sz w:val="24"/>
          <w:szCs w:val="24"/>
        </w:rPr>
      </w:pPr>
    </w:p>
    <w:p w14:paraId="789E39D6" w14:textId="04F0D04F" w:rsidR="00FE1C92" w:rsidRPr="001D4CCB" w:rsidRDefault="0077228A" w:rsidP="00FE1C92">
      <w:pPr>
        <w:spacing w:after="0" w:line="360" w:lineRule="auto"/>
        <w:jc w:val="both"/>
        <w:rPr>
          <w:rFonts w:ascii="Georgia" w:hAnsi="Georgia" w:cs="Arial"/>
          <w:sz w:val="24"/>
          <w:szCs w:val="24"/>
          <w:highlight w:val="green"/>
        </w:rPr>
      </w:pPr>
      <w:r w:rsidRPr="001D4CCB">
        <w:rPr>
          <w:rFonts w:ascii="Georgia" w:hAnsi="Georgia" w:cs="Arial"/>
          <w:sz w:val="24"/>
          <w:szCs w:val="24"/>
          <w:shd w:val="clear" w:color="auto" w:fill="FFFFFF"/>
        </w:rPr>
        <w:t>‘</w:t>
      </w:r>
      <w:r>
        <w:rPr>
          <w:rFonts w:ascii="Georgia" w:hAnsi="Georgia" w:cs="Arial"/>
          <w:b/>
          <w:sz w:val="24"/>
          <w:szCs w:val="24"/>
          <w:shd w:val="clear" w:color="auto" w:fill="FFFFFF"/>
        </w:rPr>
        <w:t>Gender’</w:t>
      </w:r>
      <w:r>
        <w:rPr>
          <w:rFonts w:ascii="Georgia" w:hAnsi="Georgia" w:cs="Arial"/>
          <w:sz w:val="24"/>
          <w:szCs w:val="24"/>
          <w:shd w:val="clear" w:color="auto" w:fill="FFFFFF"/>
        </w:rPr>
        <w:t>, in line with the definition of “</w:t>
      </w:r>
      <w:r w:rsidRPr="00660C5E">
        <w:rPr>
          <w:rFonts w:ascii="Georgia" w:hAnsi="Georgia" w:cs="Arial"/>
          <w:i/>
          <w:iCs/>
          <w:sz w:val="24"/>
          <w:szCs w:val="24"/>
          <w:shd w:val="clear" w:color="auto" w:fill="FFFFFF"/>
        </w:rPr>
        <w:t>the gender ground</w:t>
      </w:r>
      <w:r>
        <w:rPr>
          <w:rFonts w:ascii="Georgia" w:hAnsi="Georgia" w:cs="Arial"/>
          <w:sz w:val="24"/>
          <w:szCs w:val="24"/>
          <w:shd w:val="clear" w:color="auto" w:fill="FFFFFF"/>
        </w:rPr>
        <w:t>” in the Equal Status Act 2000, is such that “</w:t>
      </w:r>
      <w:r w:rsidRPr="00660C5E">
        <w:rPr>
          <w:rFonts w:ascii="Georgia" w:hAnsi="Georgia" w:cs="Arial"/>
          <w:i/>
          <w:iCs/>
          <w:sz w:val="24"/>
          <w:szCs w:val="24"/>
          <w:shd w:val="clear" w:color="auto" w:fill="FFFFFF"/>
        </w:rPr>
        <w:t>one is male and the other is female</w:t>
      </w:r>
      <w:r>
        <w:rPr>
          <w:rFonts w:ascii="Georgia" w:hAnsi="Georgia" w:cs="Arial"/>
          <w:sz w:val="24"/>
          <w:szCs w:val="24"/>
          <w:shd w:val="clear" w:color="auto" w:fill="FFFFFF"/>
        </w:rPr>
        <w:t xml:space="preserve">”.  </w:t>
      </w:r>
      <w:r w:rsidR="00FE1C92" w:rsidRPr="001D4CCB">
        <w:rPr>
          <w:rFonts w:ascii="Georgia" w:hAnsi="Georgia" w:cs="Arial"/>
          <w:sz w:val="24"/>
          <w:szCs w:val="24"/>
          <w:shd w:val="clear" w:color="auto" w:fill="FFFFFF"/>
        </w:rPr>
        <w:t xml:space="preserve">This does not prejudice any </w:t>
      </w:r>
      <w:r w:rsidR="00EA7502">
        <w:rPr>
          <w:rFonts w:ascii="Georgia" w:hAnsi="Georgia" w:cs="Arial"/>
          <w:sz w:val="24"/>
          <w:szCs w:val="24"/>
          <w:shd w:val="clear" w:color="auto" w:fill="FFFFFF"/>
        </w:rPr>
        <w:t>S</w:t>
      </w:r>
      <w:r w:rsidR="00FE1C92" w:rsidRPr="001D4CCB">
        <w:rPr>
          <w:rFonts w:ascii="Georgia" w:hAnsi="Georgia" w:cs="Arial"/>
          <w:sz w:val="24"/>
          <w:szCs w:val="24"/>
          <w:shd w:val="clear" w:color="auto" w:fill="FFFFFF"/>
        </w:rPr>
        <w:t>tudent who is Intersex or identifies as Androgynous/</w:t>
      </w:r>
      <w:r w:rsidR="00FE1C92" w:rsidRPr="001D4CCB">
        <w:rPr>
          <w:rFonts w:ascii="Georgia" w:hAnsi="Georgia"/>
          <w:sz w:val="24"/>
          <w:szCs w:val="24"/>
        </w:rPr>
        <w:t>A</w:t>
      </w:r>
      <w:r w:rsidR="00FE1C92" w:rsidRPr="001D4CCB">
        <w:rPr>
          <w:rFonts w:ascii="Georgia" w:hAnsi="Georgia" w:cs="Arial"/>
          <w:sz w:val="24"/>
          <w:szCs w:val="24"/>
          <w:shd w:val="clear" w:color="auto" w:fill="FFFFFF"/>
        </w:rPr>
        <w:t>ndrogyne, Bigender, Demigender, Gender Fluid, Genderqueer, Multigender, Neutrois, Non-binary, Transgender, Transsexual or otherwise</w:t>
      </w:r>
      <w:r w:rsidR="00FE1C92" w:rsidRPr="001D4CCB">
        <w:rPr>
          <w:rFonts w:ascii="Georgia" w:hAnsi="Georgia" w:cs="Arial"/>
          <w:i/>
          <w:sz w:val="24"/>
          <w:szCs w:val="24"/>
          <w:shd w:val="clear" w:color="auto" w:fill="FFFFFF"/>
        </w:rPr>
        <w:t xml:space="preserve">. </w:t>
      </w:r>
    </w:p>
    <w:p w14:paraId="691DB290" w14:textId="77777777" w:rsidR="00FE1C92" w:rsidRPr="001D4CCB" w:rsidRDefault="00FE1C92" w:rsidP="00FE1C92">
      <w:pPr>
        <w:spacing w:after="0" w:line="360" w:lineRule="auto"/>
        <w:jc w:val="both"/>
        <w:rPr>
          <w:rFonts w:ascii="Georgia" w:hAnsi="Georgia" w:cs="Arial"/>
          <w:sz w:val="24"/>
          <w:szCs w:val="24"/>
        </w:rPr>
      </w:pPr>
    </w:p>
    <w:p w14:paraId="335826D7" w14:textId="52F69354" w:rsidR="00FE1C92" w:rsidRPr="00340191" w:rsidRDefault="00FD4B34" w:rsidP="00FE1C92">
      <w:pPr>
        <w:spacing w:after="0" w:line="360" w:lineRule="auto"/>
        <w:jc w:val="both"/>
        <w:rPr>
          <w:rFonts w:ascii="Georgia" w:hAnsi="Georgia"/>
          <w:sz w:val="24"/>
          <w:szCs w:val="24"/>
        </w:rPr>
      </w:pPr>
      <w:r w:rsidRPr="00FD4B34">
        <w:rPr>
          <w:rFonts w:ascii="Georgia" w:eastAsia="Times New Roman" w:hAnsi="Georgia"/>
          <w:color w:val="000000" w:themeColor="text1"/>
          <w:sz w:val="24"/>
          <w:szCs w:val="24"/>
          <w:lang w:eastAsia="en-IE"/>
        </w:rPr>
        <w:t>‘</w:t>
      </w:r>
      <w:r w:rsidRPr="00FD4B34">
        <w:rPr>
          <w:rFonts w:ascii="Georgia" w:eastAsia="Times New Roman" w:hAnsi="Georgia"/>
          <w:b/>
          <w:color w:val="000000" w:themeColor="text1"/>
          <w:sz w:val="24"/>
          <w:szCs w:val="24"/>
          <w:lang w:eastAsia="en-IE"/>
        </w:rPr>
        <w:t>Catchme</w:t>
      </w:r>
      <w:r w:rsidRPr="00E40000">
        <w:rPr>
          <w:rFonts w:ascii="Georgia" w:eastAsia="Times New Roman" w:hAnsi="Georgia"/>
          <w:b/>
          <w:sz w:val="24"/>
          <w:szCs w:val="24"/>
          <w:lang w:eastAsia="en-IE"/>
        </w:rPr>
        <w:t>nt Area’</w:t>
      </w:r>
      <w:r w:rsidRPr="00E40000">
        <w:rPr>
          <w:rFonts w:ascii="Georgia" w:eastAsia="Times New Roman" w:hAnsi="Georgia"/>
          <w:sz w:val="24"/>
          <w:szCs w:val="24"/>
          <w:lang w:eastAsia="en-IE"/>
        </w:rPr>
        <w:t xml:space="preserve"> refers to the designated residential area for application to </w:t>
      </w:r>
      <w:r w:rsidR="00E40000" w:rsidRPr="00E40000">
        <w:rPr>
          <w:rFonts w:ascii="Georgia" w:eastAsia="Times New Roman" w:hAnsi="Georgia"/>
          <w:sz w:val="24"/>
          <w:szCs w:val="24"/>
          <w:lang w:eastAsia="en-IE"/>
        </w:rPr>
        <w:t>Coláiste Cois Siúire</w:t>
      </w:r>
      <w:r w:rsidRPr="00FD4B34">
        <w:rPr>
          <w:rFonts w:ascii="Georgia" w:eastAsia="Times New Roman" w:hAnsi="Georgia"/>
          <w:color w:val="000000" w:themeColor="text1"/>
          <w:sz w:val="24"/>
          <w:szCs w:val="24"/>
          <w:lang w:eastAsia="en-IE"/>
        </w:rPr>
        <w:t xml:space="preserve"> in respect of the person on whose behalf the application is being made. </w:t>
      </w:r>
      <w:r w:rsidR="00FE1C92" w:rsidRPr="00340191">
        <w:rPr>
          <w:rFonts w:ascii="Georgia" w:eastAsia="Times New Roman" w:hAnsi="Georgia"/>
          <w:color w:val="000000" w:themeColor="text1"/>
          <w:sz w:val="24"/>
          <w:szCs w:val="24"/>
          <w:lang w:eastAsia="en-IE"/>
        </w:rPr>
        <w:t xml:space="preserve">The catchment area for to </w:t>
      </w:r>
      <w:r w:rsidR="004435E9" w:rsidRPr="00340191">
        <w:rPr>
          <w:rFonts w:ascii="Georgia" w:eastAsia="Times New Roman" w:hAnsi="Georgia"/>
          <w:color w:val="000000" w:themeColor="text1"/>
          <w:sz w:val="24"/>
          <w:szCs w:val="24"/>
          <w:lang w:eastAsia="en-IE"/>
        </w:rPr>
        <w:t>Coláiste Cois Siúire</w:t>
      </w:r>
      <w:r w:rsidR="00FE1C92" w:rsidRPr="00340191">
        <w:rPr>
          <w:rFonts w:ascii="Georgia" w:eastAsia="Times New Roman" w:hAnsi="Georgia"/>
          <w:color w:val="000000" w:themeColor="text1"/>
          <w:sz w:val="24"/>
          <w:szCs w:val="24"/>
          <w:lang w:eastAsia="en-IE"/>
        </w:rPr>
        <w:t xml:space="preserve"> is defined as: </w:t>
      </w:r>
      <w:r w:rsidR="00FF2F8C" w:rsidRPr="00340191">
        <w:rPr>
          <w:rFonts w:ascii="Georgia" w:eastAsia="Times New Roman" w:hAnsi="Georgia"/>
          <w:color w:val="000000" w:themeColor="text1"/>
          <w:sz w:val="24"/>
          <w:szCs w:val="24"/>
          <w:lang w:eastAsia="en-IE"/>
        </w:rPr>
        <w:t xml:space="preserve">villages and </w:t>
      </w:r>
      <w:r w:rsidR="00A91EC4" w:rsidRPr="00340191">
        <w:rPr>
          <w:rFonts w:ascii="Georgia" w:eastAsia="Times New Roman" w:hAnsi="Georgia"/>
          <w:color w:val="000000" w:themeColor="text1"/>
          <w:sz w:val="24"/>
          <w:szCs w:val="24"/>
          <w:lang w:eastAsia="en-IE"/>
        </w:rPr>
        <w:t>townlands</w:t>
      </w:r>
      <w:r w:rsidR="00FF2F8C" w:rsidRPr="00340191">
        <w:rPr>
          <w:rFonts w:ascii="Georgia" w:eastAsia="Times New Roman" w:hAnsi="Georgia"/>
          <w:color w:val="000000" w:themeColor="text1"/>
          <w:sz w:val="24"/>
          <w:szCs w:val="24"/>
          <w:lang w:eastAsia="en-IE"/>
        </w:rPr>
        <w:t xml:space="preserve"> in </w:t>
      </w:r>
      <w:r w:rsidR="00394445" w:rsidRPr="00340191">
        <w:rPr>
          <w:rFonts w:ascii="Georgia" w:eastAsia="Times New Roman" w:hAnsi="Georgia"/>
          <w:color w:val="000000" w:themeColor="text1"/>
          <w:sz w:val="24"/>
          <w:szCs w:val="24"/>
          <w:lang w:eastAsia="en-IE"/>
        </w:rPr>
        <w:t>the geog</w:t>
      </w:r>
      <w:r w:rsidR="00454C35" w:rsidRPr="00340191">
        <w:rPr>
          <w:rFonts w:ascii="Georgia" w:eastAsia="Times New Roman" w:hAnsi="Georgia"/>
          <w:color w:val="000000" w:themeColor="text1"/>
          <w:sz w:val="24"/>
          <w:szCs w:val="24"/>
          <w:lang w:eastAsia="en-IE"/>
        </w:rPr>
        <w:t xml:space="preserve">raphical area of </w:t>
      </w:r>
      <w:r w:rsidR="00EC3BAA" w:rsidRPr="00340191">
        <w:rPr>
          <w:rFonts w:ascii="Georgia" w:eastAsia="Times New Roman" w:hAnsi="Georgia"/>
          <w:color w:val="000000" w:themeColor="text1"/>
          <w:sz w:val="24"/>
          <w:szCs w:val="24"/>
          <w:lang w:eastAsia="en-IE"/>
        </w:rPr>
        <w:t>s</w:t>
      </w:r>
      <w:r w:rsidR="00FF2F8C" w:rsidRPr="00340191">
        <w:rPr>
          <w:rFonts w:ascii="Georgia" w:eastAsia="Times New Roman" w:hAnsi="Georgia"/>
          <w:color w:val="000000" w:themeColor="text1"/>
          <w:sz w:val="24"/>
          <w:szCs w:val="24"/>
          <w:lang w:eastAsia="en-IE"/>
        </w:rPr>
        <w:t>out</w:t>
      </w:r>
      <w:r w:rsidR="00EC3BAA" w:rsidRPr="00340191">
        <w:rPr>
          <w:rFonts w:ascii="Georgia" w:eastAsia="Times New Roman" w:hAnsi="Georgia"/>
          <w:color w:val="000000" w:themeColor="text1"/>
          <w:sz w:val="24"/>
          <w:szCs w:val="24"/>
          <w:lang w:eastAsia="en-IE"/>
        </w:rPr>
        <w:t>h</w:t>
      </w:r>
      <w:r w:rsidR="00FF2F8C" w:rsidRPr="00340191">
        <w:rPr>
          <w:rFonts w:ascii="Georgia" w:eastAsia="Times New Roman" w:hAnsi="Georgia"/>
          <w:color w:val="000000" w:themeColor="text1"/>
          <w:sz w:val="24"/>
          <w:szCs w:val="24"/>
          <w:lang w:eastAsia="en-IE"/>
        </w:rPr>
        <w:t xml:space="preserve"> Kilkenny</w:t>
      </w:r>
      <w:r w:rsidR="00B57626" w:rsidRPr="00340191">
        <w:rPr>
          <w:rFonts w:ascii="Georgia" w:eastAsia="Times New Roman" w:hAnsi="Georgia"/>
          <w:color w:val="000000" w:themeColor="text1"/>
          <w:sz w:val="24"/>
          <w:szCs w:val="24"/>
          <w:lang w:eastAsia="en-IE"/>
        </w:rPr>
        <w:t>, south Tipperary, and Waterford City and County</w:t>
      </w:r>
      <w:r w:rsidR="00394445" w:rsidRPr="00340191">
        <w:rPr>
          <w:rFonts w:ascii="Georgia" w:eastAsia="Times New Roman" w:hAnsi="Georgia"/>
          <w:color w:val="000000" w:themeColor="text1"/>
          <w:sz w:val="24"/>
          <w:szCs w:val="24"/>
          <w:lang w:eastAsia="en-IE"/>
        </w:rPr>
        <w:t>,</w:t>
      </w:r>
      <w:r w:rsidR="00FF2F8C" w:rsidRPr="00340191">
        <w:rPr>
          <w:rFonts w:ascii="Georgia" w:eastAsia="Times New Roman" w:hAnsi="Georgia"/>
          <w:color w:val="000000" w:themeColor="text1"/>
          <w:sz w:val="24"/>
          <w:szCs w:val="24"/>
          <w:lang w:eastAsia="en-IE"/>
        </w:rPr>
        <w:t xml:space="preserve"> such as</w:t>
      </w:r>
      <w:r w:rsidR="00B57626" w:rsidRPr="00340191">
        <w:rPr>
          <w:rFonts w:ascii="Georgia" w:eastAsia="Times New Roman" w:hAnsi="Georgia"/>
          <w:color w:val="000000" w:themeColor="text1"/>
          <w:sz w:val="24"/>
          <w:szCs w:val="24"/>
          <w:lang w:eastAsia="en-IE"/>
        </w:rPr>
        <w:t>,</w:t>
      </w:r>
      <w:r w:rsidR="00FF2F8C" w:rsidRPr="00340191">
        <w:rPr>
          <w:rFonts w:ascii="Georgia" w:eastAsia="Times New Roman" w:hAnsi="Georgia"/>
          <w:color w:val="000000" w:themeColor="text1"/>
          <w:sz w:val="24"/>
          <w:szCs w:val="24"/>
          <w:lang w:eastAsia="en-IE"/>
        </w:rPr>
        <w:t xml:space="preserve"> but not limited to</w:t>
      </w:r>
      <w:r w:rsidR="00B57626" w:rsidRPr="00340191">
        <w:rPr>
          <w:rFonts w:ascii="Georgia" w:eastAsia="Times New Roman" w:hAnsi="Georgia"/>
          <w:color w:val="000000" w:themeColor="text1"/>
          <w:sz w:val="24"/>
          <w:szCs w:val="24"/>
          <w:lang w:eastAsia="en-IE"/>
        </w:rPr>
        <w:t>,</w:t>
      </w:r>
      <w:r w:rsidR="00FF2F8C" w:rsidRPr="00340191">
        <w:rPr>
          <w:rFonts w:ascii="Georgia" w:eastAsia="Times New Roman" w:hAnsi="Georgia"/>
          <w:color w:val="000000" w:themeColor="text1"/>
          <w:sz w:val="24"/>
          <w:szCs w:val="24"/>
          <w:lang w:eastAsia="en-IE"/>
        </w:rPr>
        <w:t xml:space="preserve"> </w:t>
      </w:r>
      <w:proofErr w:type="spellStart"/>
      <w:r w:rsidR="007E5C82" w:rsidRPr="00340191">
        <w:rPr>
          <w:rFonts w:ascii="Georgia" w:eastAsia="Times New Roman" w:hAnsi="Georgia"/>
          <w:color w:val="000000" w:themeColor="text1"/>
          <w:sz w:val="24"/>
          <w:szCs w:val="24"/>
          <w:lang w:eastAsia="en-IE"/>
        </w:rPr>
        <w:t>Mooncoin</w:t>
      </w:r>
      <w:proofErr w:type="spellEnd"/>
      <w:r w:rsidR="007E5C82" w:rsidRPr="00340191">
        <w:rPr>
          <w:rFonts w:ascii="Georgia" w:eastAsia="Times New Roman" w:hAnsi="Georgia"/>
          <w:color w:val="000000" w:themeColor="text1"/>
          <w:sz w:val="24"/>
          <w:szCs w:val="24"/>
          <w:lang w:eastAsia="en-IE"/>
        </w:rPr>
        <w:t xml:space="preserve">, </w:t>
      </w:r>
      <w:proofErr w:type="spellStart"/>
      <w:r w:rsidR="007E5C82" w:rsidRPr="00340191">
        <w:rPr>
          <w:rFonts w:ascii="Georgia" w:eastAsia="Times New Roman" w:hAnsi="Georgia"/>
          <w:color w:val="000000" w:themeColor="text1"/>
          <w:sz w:val="24"/>
          <w:szCs w:val="24"/>
          <w:lang w:eastAsia="en-IE"/>
        </w:rPr>
        <w:t>Car</w:t>
      </w:r>
      <w:r w:rsidR="00B57626" w:rsidRPr="00340191">
        <w:rPr>
          <w:rFonts w:ascii="Georgia" w:eastAsia="Times New Roman" w:hAnsi="Georgia"/>
          <w:color w:val="000000" w:themeColor="text1"/>
          <w:sz w:val="24"/>
          <w:szCs w:val="24"/>
          <w:lang w:eastAsia="en-IE"/>
        </w:rPr>
        <w:t>r</w:t>
      </w:r>
      <w:r w:rsidR="007E5C82" w:rsidRPr="00340191">
        <w:rPr>
          <w:rFonts w:ascii="Georgia" w:eastAsia="Times New Roman" w:hAnsi="Georgia"/>
          <w:color w:val="000000" w:themeColor="text1"/>
          <w:sz w:val="24"/>
          <w:szCs w:val="24"/>
          <w:lang w:eastAsia="en-IE"/>
        </w:rPr>
        <w:t>igeen</w:t>
      </w:r>
      <w:proofErr w:type="spellEnd"/>
      <w:r w:rsidR="007E5C82" w:rsidRPr="00340191">
        <w:rPr>
          <w:rFonts w:ascii="Georgia" w:eastAsia="Times New Roman" w:hAnsi="Georgia"/>
          <w:color w:val="000000" w:themeColor="text1"/>
          <w:sz w:val="24"/>
          <w:szCs w:val="24"/>
          <w:lang w:eastAsia="en-IE"/>
        </w:rPr>
        <w:t xml:space="preserve">, </w:t>
      </w:r>
      <w:proofErr w:type="spellStart"/>
      <w:r w:rsidR="007E5C82" w:rsidRPr="00340191">
        <w:rPr>
          <w:rFonts w:ascii="Georgia" w:eastAsia="Times New Roman" w:hAnsi="Georgia"/>
          <w:color w:val="000000" w:themeColor="text1"/>
          <w:sz w:val="24"/>
          <w:szCs w:val="24"/>
          <w:lang w:eastAsia="en-IE"/>
        </w:rPr>
        <w:t>Kilmacow</w:t>
      </w:r>
      <w:proofErr w:type="spellEnd"/>
      <w:r w:rsidR="007E5C82" w:rsidRPr="00340191">
        <w:rPr>
          <w:rFonts w:ascii="Georgia" w:eastAsia="Times New Roman" w:hAnsi="Georgia"/>
          <w:color w:val="000000" w:themeColor="text1"/>
          <w:sz w:val="24"/>
          <w:szCs w:val="24"/>
          <w:lang w:eastAsia="en-IE"/>
        </w:rPr>
        <w:t xml:space="preserve">, </w:t>
      </w:r>
      <w:proofErr w:type="spellStart"/>
      <w:r w:rsidR="007E5C82" w:rsidRPr="00340191">
        <w:rPr>
          <w:rFonts w:ascii="Georgia" w:eastAsia="Times New Roman" w:hAnsi="Georgia"/>
          <w:color w:val="000000" w:themeColor="text1"/>
          <w:sz w:val="24"/>
          <w:szCs w:val="24"/>
          <w:lang w:eastAsia="en-IE"/>
        </w:rPr>
        <w:t>Fiddown</w:t>
      </w:r>
      <w:proofErr w:type="spellEnd"/>
      <w:r w:rsidR="000E614F" w:rsidRPr="00340191">
        <w:rPr>
          <w:rFonts w:ascii="Georgia" w:eastAsia="Times New Roman" w:hAnsi="Georgia"/>
          <w:color w:val="000000" w:themeColor="text1"/>
          <w:sz w:val="24"/>
          <w:szCs w:val="24"/>
          <w:lang w:eastAsia="en-IE"/>
        </w:rPr>
        <w:t>, Piltown</w:t>
      </w:r>
      <w:r w:rsidR="007E5C82" w:rsidRPr="00340191">
        <w:rPr>
          <w:rFonts w:ascii="Georgia" w:eastAsia="Times New Roman" w:hAnsi="Georgia"/>
          <w:color w:val="000000" w:themeColor="text1"/>
          <w:sz w:val="24"/>
          <w:szCs w:val="24"/>
          <w:lang w:eastAsia="en-IE"/>
        </w:rPr>
        <w:t xml:space="preserve">, </w:t>
      </w:r>
      <w:proofErr w:type="spellStart"/>
      <w:r w:rsidR="007E5C82" w:rsidRPr="00340191">
        <w:rPr>
          <w:rFonts w:ascii="Georgia" w:eastAsia="Times New Roman" w:hAnsi="Georgia"/>
          <w:color w:val="000000" w:themeColor="text1"/>
          <w:sz w:val="24"/>
          <w:szCs w:val="24"/>
          <w:lang w:eastAsia="en-IE"/>
        </w:rPr>
        <w:t>Mullin</w:t>
      </w:r>
      <w:r w:rsidR="00FF2F8C" w:rsidRPr="00340191">
        <w:rPr>
          <w:rFonts w:ascii="Georgia" w:eastAsia="Times New Roman" w:hAnsi="Georgia"/>
          <w:color w:val="000000" w:themeColor="text1"/>
          <w:sz w:val="24"/>
          <w:szCs w:val="24"/>
          <w:lang w:eastAsia="en-IE"/>
        </w:rPr>
        <w:t>avat</w:t>
      </w:r>
      <w:proofErr w:type="spellEnd"/>
      <w:r w:rsidR="000E614F" w:rsidRPr="00340191">
        <w:rPr>
          <w:rFonts w:ascii="Georgia" w:eastAsia="Times New Roman" w:hAnsi="Georgia"/>
          <w:color w:val="000000" w:themeColor="text1"/>
          <w:sz w:val="24"/>
          <w:szCs w:val="24"/>
          <w:lang w:eastAsia="en-IE"/>
        </w:rPr>
        <w:t xml:space="preserve">, </w:t>
      </w:r>
      <w:proofErr w:type="spellStart"/>
      <w:r w:rsidR="000E614F" w:rsidRPr="00340191">
        <w:rPr>
          <w:rFonts w:ascii="Georgia" w:eastAsia="Times New Roman" w:hAnsi="Georgia"/>
          <w:color w:val="000000" w:themeColor="text1"/>
          <w:sz w:val="24"/>
          <w:szCs w:val="24"/>
          <w:lang w:eastAsia="en-IE"/>
        </w:rPr>
        <w:t>Portlaw</w:t>
      </w:r>
      <w:proofErr w:type="spellEnd"/>
      <w:r w:rsidR="000E614F" w:rsidRPr="00340191">
        <w:rPr>
          <w:rFonts w:ascii="Georgia" w:eastAsia="Times New Roman" w:hAnsi="Georgia"/>
          <w:color w:val="000000" w:themeColor="text1"/>
          <w:sz w:val="24"/>
          <w:szCs w:val="24"/>
          <w:lang w:eastAsia="en-IE"/>
        </w:rPr>
        <w:t>, Ferrybank and Waterford.</w:t>
      </w:r>
    </w:p>
    <w:p w14:paraId="57D6C87E" w14:textId="77777777" w:rsidR="00FE1C92" w:rsidRPr="00340191" w:rsidRDefault="00FE1C92" w:rsidP="00FE1C92">
      <w:pPr>
        <w:spacing w:after="0" w:line="360" w:lineRule="auto"/>
        <w:jc w:val="both"/>
        <w:rPr>
          <w:rFonts w:ascii="Georgia" w:eastAsia="Times New Roman" w:hAnsi="Georgia"/>
          <w:color w:val="FF0000"/>
          <w:sz w:val="24"/>
          <w:szCs w:val="24"/>
          <w:lang w:eastAsia="en-IE"/>
        </w:rPr>
      </w:pPr>
    </w:p>
    <w:p w14:paraId="65D66110" w14:textId="77777777" w:rsidR="00FE1C92" w:rsidRPr="00340191" w:rsidRDefault="00FE1C92" w:rsidP="00FE1C92">
      <w:pPr>
        <w:spacing w:after="0" w:line="360" w:lineRule="auto"/>
        <w:jc w:val="both"/>
        <w:rPr>
          <w:rFonts w:ascii="Georgia" w:eastAsia="Times New Roman" w:hAnsi="Georgia"/>
          <w:color w:val="000000" w:themeColor="text1"/>
          <w:sz w:val="24"/>
          <w:szCs w:val="24"/>
          <w:lang w:eastAsia="en-IE"/>
        </w:rPr>
      </w:pPr>
      <w:r w:rsidRPr="00340191">
        <w:rPr>
          <w:rFonts w:ascii="Georgia" w:eastAsia="Times New Roman" w:hAnsi="Georgia"/>
          <w:color w:val="000000" w:themeColor="text1"/>
          <w:sz w:val="24"/>
          <w:szCs w:val="24"/>
          <w:lang w:eastAsia="en-IE"/>
        </w:rPr>
        <w:t>‘</w:t>
      </w:r>
      <w:r w:rsidRPr="00340191">
        <w:rPr>
          <w:rFonts w:ascii="Georgia" w:eastAsia="Times New Roman" w:hAnsi="Georgia"/>
          <w:b/>
          <w:color w:val="000000" w:themeColor="text1"/>
          <w:sz w:val="24"/>
          <w:szCs w:val="24"/>
          <w:lang w:eastAsia="en-IE"/>
        </w:rPr>
        <w:t>Parent’</w:t>
      </w:r>
      <w:r w:rsidRPr="00340191">
        <w:rPr>
          <w:rFonts w:ascii="Georgia" w:eastAsia="Times New Roman" w:hAnsi="Georgia"/>
          <w:color w:val="000000" w:themeColor="text1"/>
          <w:sz w:val="24"/>
          <w:szCs w:val="24"/>
          <w:lang w:eastAsia="en-IE"/>
        </w:rPr>
        <w:t xml:space="preserve"> has the same meaning as in the Education Act 1998 and includes a guardian appointed under the Guardianship of Children Acts, 1964 to 1997.</w:t>
      </w:r>
    </w:p>
    <w:p w14:paraId="6C56941A" w14:textId="77777777" w:rsidR="00FE1C92" w:rsidRPr="00340191" w:rsidRDefault="00FE1C92" w:rsidP="00FE1C92">
      <w:pPr>
        <w:spacing w:after="0" w:line="360" w:lineRule="auto"/>
        <w:jc w:val="both"/>
        <w:rPr>
          <w:rFonts w:ascii="Georgia" w:eastAsia="Times New Roman" w:hAnsi="Georgia"/>
          <w:color w:val="000000" w:themeColor="text1"/>
          <w:sz w:val="24"/>
          <w:szCs w:val="24"/>
          <w:lang w:eastAsia="en-IE"/>
        </w:rPr>
      </w:pPr>
    </w:p>
    <w:p w14:paraId="507C9BDC" w14:textId="43C4F510" w:rsidR="00FE1C92" w:rsidRPr="00340191" w:rsidRDefault="00FE1C92" w:rsidP="00FE1C92">
      <w:pPr>
        <w:spacing w:after="0" w:line="360" w:lineRule="auto"/>
        <w:jc w:val="both"/>
        <w:rPr>
          <w:rFonts w:ascii="Georgia" w:eastAsia="Times New Roman" w:hAnsi="Georgia"/>
          <w:color w:val="000000" w:themeColor="text1"/>
          <w:sz w:val="24"/>
          <w:szCs w:val="24"/>
          <w:lang w:eastAsia="en-IE"/>
        </w:rPr>
      </w:pPr>
      <w:r w:rsidRPr="00340191">
        <w:rPr>
          <w:rFonts w:ascii="Georgia" w:eastAsia="Times New Roman" w:hAnsi="Georgia" w:cs="Calibri"/>
          <w:bCs/>
          <w:iCs/>
          <w:color w:val="000000" w:themeColor="text1"/>
          <w:sz w:val="24"/>
          <w:szCs w:val="24"/>
          <w:lang w:eastAsia="en-IE"/>
        </w:rPr>
        <w:t>‘</w:t>
      </w:r>
      <w:r w:rsidRPr="00340191">
        <w:rPr>
          <w:rFonts w:ascii="Georgia" w:eastAsia="Times New Roman" w:hAnsi="Georgia" w:cs="Calibri"/>
          <w:b/>
          <w:bCs/>
          <w:iCs/>
          <w:color w:val="000000" w:themeColor="text1"/>
          <w:sz w:val="24"/>
          <w:szCs w:val="24"/>
          <w:lang w:eastAsia="en-IE"/>
        </w:rPr>
        <w:t>Feeder Primary Schools’</w:t>
      </w:r>
      <w:r w:rsidRPr="00340191">
        <w:rPr>
          <w:rFonts w:ascii="Georgia" w:eastAsia="Times New Roman" w:hAnsi="Georgia" w:cs="Calibri"/>
          <w:bCs/>
          <w:iCs/>
          <w:color w:val="000000" w:themeColor="text1"/>
          <w:sz w:val="24"/>
          <w:szCs w:val="24"/>
          <w:lang w:eastAsia="en-IE"/>
        </w:rPr>
        <w:t xml:space="preserve"> refers </w:t>
      </w:r>
      <w:r w:rsidRPr="00340191">
        <w:rPr>
          <w:rFonts w:ascii="Georgia" w:eastAsia="Times New Roman" w:hAnsi="Georgia"/>
          <w:color w:val="000000" w:themeColor="text1"/>
          <w:sz w:val="24"/>
          <w:szCs w:val="24"/>
          <w:lang w:eastAsia="en-IE"/>
        </w:rPr>
        <w:t xml:space="preserve">to the primary schools of preference for application to </w:t>
      </w:r>
      <w:r w:rsidR="004435E9" w:rsidRPr="00340191">
        <w:rPr>
          <w:rFonts w:ascii="Georgia" w:eastAsia="Times New Roman" w:hAnsi="Georgia"/>
          <w:color w:val="000000" w:themeColor="text1"/>
          <w:sz w:val="24"/>
          <w:szCs w:val="24"/>
          <w:lang w:eastAsia="en-IE"/>
        </w:rPr>
        <w:t>Coláiste Cois Siúire</w:t>
      </w:r>
      <w:r w:rsidRPr="00340191">
        <w:rPr>
          <w:rFonts w:ascii="Georgia" w:eastAsia="Times New Roman" w:hAnsi="Georgia"/>
          <w:color w:val="000000" w:themeColor="text1"/>
          <w:sz w:val="24"/>
          <w:szCs w:val="24"/>
          <w:lang w:eastAsia="en-IE"/>
        </w:rPr>
        <w:t xml:space="preserve">. The feeder primary schools for </w:t>
      </w:r>
      <w:r w:rsidR="004435E9" w:rsidRPr="00340191">
        <w:rPr>
          <w:rFonts w:ascii="Georgia" w:eastAsia="Times New Roman" w:hAnsi="Georgia"/>
          <w:color w:val="000000" w:themeColor="text1"/>
          <w:sz w:val="24"/>
          <w:szCs w:val="24"/>
          <w:lang w:eastAsia="en-IE"/>
        </w:rPr>
        <w:t>Coláiste Cois Siúire</w:t>
      </w:r>
      <w:r w:rsidRPr="00340191">
        <w:rPr>
          <w:rFonts w:ascii="Georgia" w:eastAsia="Times New Roman" w:hAnsi="Georgia"/>
          <w:color w:val="000000" w:themeColor="text1"/>
          <w:sz w:val="24"/>
          <w:szCs w:val="24"/>
          <w:lang w:eastAsia="en-IE"/>
        </w:rPr>
        <w:t xml:space="preserve"> are:</w:t>
      </w:r>
    </w:p>
    <w:p w14:paraId="57742ED9" w14:textId="7E756ED6" w:rsidR="00FE1C92" w:rsidRPr="00340191" w:rsidRDefault="000E614F" w:rsidP="001E433E">
      <w:pPr>
        <w:pStyle w:val="ListParagraph"/>
        <w:numPr>
          <w:ilvl w:val="0"/>
          <w:numId w:val="12"/>
        </w:numPr>
        <w:spacing w:after="0" w:line="360" w:lineRule="auto"/>
        <w:jc w:val="both"/>
        <w:rPr>
          <w:rFonts w:ascii="Georgia" w:eastAsia="Times New Roman" w:hAnsi="Georgia"/>
          <w:color w:val="000000" w:themeColor="text1"/>
          <w:sz w:val="24"/>
          <w:szCs w:val="24"/>
          <w:lang w:eastAsia="en-IE"/>
        </w:rPr>
      </w:pPr>
      <w:r w:rsidRPr="00340191">
        <w:rPr>
          <w:rFonts w:ascii="Georgia" w:eastAsia="Times New Roman" w:hAnsi="Georgia"/>
          <w:color w:val="000000" w:themeColor="text1"/>
          <w:sz w:val="24"/>
          <w:szCs w:val="24"/>
          <w:lang w:eastAsia="en-IE"/>
        </w:rPr>
        <w:t>Scoil Mhuire Mooncoin</w:t>
      </w:r>
    </w:p>
    <w:p w14:paraId="1F361233" w14:textId="5C84C557" w:rsidR="00FE1C92" w:rsidRPr="00340191" w:rsidRDefault="000E614F" w:rsidP="001E433E">
      <w:pPr>
        <w:pStyle w:val="ListParagraph"/>
        <w:numPr>
          <w:ilvl w:val="0"/>
          <w:numId w:val="12"/>
        </w:numPr>
        <w:spacing w:after="0" w:line="360" w:lineRule="auto"/>
        <w:jc w:val="both"/>
        <w:rPr>
          <w:rFonts w:ascii="Georgia" w:eastAsia="Times New Roman" w:hAnsi="Georgia"/>
          <w:color w:val="000000" w:themeColor="text1"/>
          <w:sz w:val="24"/>
          <w:szCs w:val="24"/>
          <w:lang w:eastAsia="en-IE"/>
        </w:rPr>
      </w:pPr>
      <w:proofErr w:type="spellStart"/>
      <w:r w:rsidRPr="00340191">
        <w:rPr>
          <w:rFonts w:ascii="Georgia" w:eastAsia="Times New Roman" w:hAnsi="Georgia"/>
          <w:color w:val="000000" w:themeColor="text1"/>
          <w:sz w:val="24"/>
          <w:szCs w:val="24"/>
          <w:lang w:eastAsia="en-IE"/>
        </w:rPr>
        <w:lastRenderedPageBreak/>
        <w:t>Carrigeen</w:t>
      </w:r>
      <w:proofErr w:type="spellEnd"/>
      <w:r w:rsidRPr="00340191">
        <w:rPr>
          <w:rFonts w:ascii="Georgia" w:eastAsia="Times New Roman" w:hAnsi="Georgia"/>
          <w:color w:val="000000" w:themeColor="text1"/>
          <w:sz w:val="24"/>
          <w:szCs w:val="24"/>
          <w:lang w:eastAsia="en-IE"/>
        </w:rPr>
        <w:t xml:space="preserve"> National School</w:t>
      </w:r>
    </w:p>
    <w:p w14:paraId="7865006C" w14:textId="2565A1EC" w:rsidR="00FE1C92" w:rsidRPr="00340191" w:rsidRDefault="00A647DE" w:rsidP="001E433E">
      <w:pPr>
        <w:pStyle w:val="ListParagraph"/>
        <w:numPr>
          <w:ilvl w:val="0"/>
          <w:numId w:val="12"/>
        </w:numPr>
        <w:spacing w:after="0" w:line="360" w:lineRule="auto"/>
        <w:jc w:val="both"/>
        <w:rPr>
          <w:rFonts w:ascii="Georgia" w:eastAsia="Times New Roman" w:hAnsi="Georgia"/>
          <w:color w:val="000000" w:themeColor="text1"/>
          <w:sz w:val="24"/>
          <w:szCs w:val="24"/>
          <w:lang w:eastAsia="en-IE"/>
        </w:rPr>
      </w:pPr>
      <w:r w:rsidRPr="00340191">
        <w:rPr>
          <w:rFonts w:ascii="Georgia" w:eastAsia="Times New Roman" w:hAnsi="Georgia"/>
          <w:color w:val="000000" w:themeColor="text1"/>
          <w:sz w:val="24"/>
          <w:szCs w:val="24"/>
          <w:lang w:eastAsia="en-IE"/>
        </w:rPr>
        <w:t xml:space="preserve">St. Senan’s NS, </w:t>
      </w:r>
      <w:proofErr w:type="spellStart"/>
      <w:r w:rsidRPr="00340191">
        <w:rPr>
          <w:rFonts w:ascii="Georgia" w:eastAsia="Times New Roman" w:hAnsi="Georgia"/>
          <w:color w:val="000000" w:themeColor="text1"/>
          <w:sz w:val="24"/>
          <w:szCs w:val="24"/>
          <w:lang w:eastAsia="en-IE"/>
        </w:rPr>
        <w:t>Kilmacow</w:t>
      </w:r>
      <w:proofErr w:type="spellEnd"/>
    </w:p>
    <w:p w14:paraId="47018F69" w14:textId="2A90FC21" w:rsidR="00A647DE" w:rsidRPr="00340191" w:rsidRDefault="00A647DE" w:rsidP="001E433E">
      <w:pPr>
        <w:pStyle w:val="ListParagraph"/>
        <w:numPr>
          <w:ilvl w:val="0"/>
          <w:numId w:val="12"/>
        </w:numPr>
        <w:spacing w:after="0" w:line="360" w:lineRule="auto"/>
        <w:jc w:val="both"/>
        <w:rPr>
          <w:rFonts w:ascii="Georgia" w:eastAsia="Times New Roman" w:hAnsi="Georgia"/>
          <w:color w:val="000000" w:themeColor="text1"/>
          <w:sz w:val="24"/>
          <w:szCs w:val="24"/>
          <w:lang w:eastAsia="en-IE"/>
        </w:rPr>
      </w:pPr>
      <w:r w:rsidRPr="00340191">
        <w:rPr>
          <w:rFonts w:ascii="Georgia" w:eastAsia="Times New Roman" w:hAnsi="Georgia"/>
          <w:color w:val="000000" w:themeColor="text1"/>
          <w:sz w:val="24"/>
          <w:szCs w:val="24"/>
          <w:lang w:eastAsia="en-IE"/>
        </w:rPr>
        <w:t>St Patrick’s NS, Strangsmills</w:t>
      </w:r>
    </w:p>
    <w:p w14:paraId="6BE2A752" w14:textId="098AD913" w:rsidR="008D684D" w:rsidRPr="00340191" w:rsidRDefault="008D684D" w:rsidP="001E433E">
      <w:pPr>
        <w:pStyle w:val="ListParagraph"/>
        <w:numPr>
          <w:ilvl w:val="0"/>
          <w:numId w:val="12"/>
        </w:numPr>
        <w:spacing w:after="0" w:line="360" w:lineRule="auto"/>
        <w:jc w:val="both"/>
        <w:rPr>
          <w:rFonts w:ascii="Georgia" w:eastAsia="Times New Roman" w:hAnsi="Georgia"/>
          <w:color w:val="000000" w:themeColor="text1"/>
          <w:sz w:val="24"/>
          <w:szCs w:val="24"/>
          <w:lang w:eastAsia="en-IE"/>
        </w:rPr>
      </w:pPr>
      <w:r w:rsidRPr="00340191">
        <w:rPr>
          <w:rFonts w:ascii="Georgia" w:eastAsia="Times New Roman" w:hAnsi="Georgia"/>
          <w:color w:val="000000" w:themeColor="text1"/>
          <w:sz w:val="24"/>
          <w:szCs w:val="24"/>
          <w:lang w:eastAsia="en-IE"/>
        </w:rPr>
        <w:t>Piltown National School</w:t>
      </w:r>
    </w:p>
    <w:p w14:paraId="252D1EA3" w14:textId="77777777" w:rsidR="002A4D07" w:rsidRPr="00340191" w:rsidRDefault="002A4D07" w:rsidP="001E433E">
      <w:pPr>
        <w:pStyle w:val="ListParagraph"/>
        <w:numPr>
          <w:ilvl w:val="0"/>
          <w:numId w:val="12"/>
        </w:numPr>
        <w:spacing w:after="0" w:line="360" w:lineRule="auto"/>
        <w:jc w:val="both"/>
        <w:rPr>
          <w:rFonts w:ascii="Georgia" w:eastAsia="Times New Roman" w:hAnsi="Georgia"/>
          <w:color w:val="000000" w:themeColor="text1"/>
          <w:sz w:val="24"/>
          <w:szCs w:val="24"/>
          <w:lang w:eastAsia="en-IE"/>
        </w:rPr>
      </w:pPr>
      <w:r w:rsidRPr="00340191">
        <w:rPr>
          <w:rFonts w:ascii="Georgia" w:eastAsia="Times New Roman" w:hAnsi="Georgia"/>
          <w:color w:val="000000" w:themeColor="text1"/>
          <w:sz w:val="24"/>
          <w:szCs w:val="24"/>
          <w:lang w:eastAsia="en-IE"/>
        </w:rPr>
        <w:t xml:space="preserve">St. Beacon’s NS, </w:t>
      </w:r>
      <w:proofErr w:type="spellStart"/>
      <w:r w:rsidRPr="00340191">
        <w:rPr>
          <w:rFonts w:ascii="Georgia" w:eastAsia="Times New Roman" w:hAnsi="Georgia"/>
          <w:color w:val="000000" w:themeColor="text1"/>
          <w:sz w:val="24"/>
          <w:szCs w:val="24"/>
          <w:lang w:eastAsia="en-IE"/>
        </w:rPr>
        <w:t>Mullinavat</w:t>
      </w:r>
      <w:proofErr w:type="spellEnd"/>
    </w:p>
    <w:p w14:paraId="2EB65D7C" w14:textId="77777777" w:rsidR="002A4D07" w:rsidRPr="00340191" w:rsidRDefault="002A4D07" w:rsidP="002A4D07">
      <w:pPr>
        <w:spacing w:after="0" w:line="360" w:lineRule="auto"/>
        <w:ind w:left="1287"/>
        <w:jc w:val="both"/>
        <w:rPr>
          <w:rFonts w:ascii="Georgia" w:eastAsia="Times New Roman" w:hAnsi="Georgia"/>
          <w:color w:val="000000" w:themeColor="text1"/>
          <w:sz w:val="24"/>
          <w:szCs w:val="24"/>
          <w:lang w:eastAsia="en-IE"/>
        </w:rPr>
      </w:pPr>
    </w:p>
    <w:p w14:paraId="55CE1D87" w14:textId="605FFD5B" w:rsidR="00FE1C92" w:rsidRDefault="008B3053" w:rsidP="00FE1C92">
      <w:pPr>
        <w:spacing w:after="0" w:line="360" w:lineRule="auto"/>
        <w:jc w:val="both"/>
        <w:rPr>
          <w:rFonts w:ascii="Georgia" w:eastAsia="Times New Roman" w:hAnsi="Georgia"/>
          <w:color w:val="000000" w:themeColor="text1"/>
          <w:sz w:val="24"/>
          <w:szCs w:val="24"/>
          <w:lang w:eastAsia="en-IE"/>
        </w:rPr>
      </w:pPr>
      <w:r w:rsidRPr="008B3053">
        <w:rPr>
          <w:rFonts w:ascii="Georgia" w:eastAsia="Times New Roman" w:hAnsi="Georgia"/>
          <w:color w:val="000000" w:themeColor="text1"/>
          <w:sz w:val="24"/>
          <w:szCs w:val="24"/>
          <w:lang w:eastAsia="en-IE"/>
        </w:rPr>
        <w:t>For the purpose of the selection criterion relating to the student having a sibling who previously attended the school, ‘</w:t>
      </w:r>
      <w:r w:rsidRPr="008B3053">
        <w:rPr>
          <w:rFonts w:ascii="Georgia" w:eastAsia="Times New Roman" w:hAnsi="Georgia"/>
          <w:b/>
          <w:bCs/>
          <w:color w:val="000000" w:themeColor="text1"/>
          <w:sz w:val="24"/>
          <w:szCs w:val="24"/>
          <w:lang w:eastAsia="en-IE"/>
        </w:rPr>
        <w:t xml:space="preserve">Sibling’ </w:t>
      </w:r>
      <w:r w:rsidRPr="008B3053">
        <w:rPr>
          <w:rFonts w:ascii="Georgia" w:eastAsia="Times New Roman" w:hAnsi="Georgia"/>
          <w:color w:val="000000" w:themeColor="text1"/>
          <w:sz w:val="24"/>
          <w:szCs w:val="24"/>
          <w:lang w:eastAsia="en-IE"/>
        </w:rPr>
        <w:t>refers to full siblings, half-siblings, foster-siblings and step-siblings.</w:t>
      </w:r>
    </w:p>
    <w:p w14:paraId="0A487A5D" w14:textId="77777777" w:rsidR="00081D62" w:rsidRDefault="00081D62" w:rsidP="00FE1C92">
      <w:pPr>
        <w:spacing w:after="0" w:line="360" w:lineRule="auto"/>
        <w:jc w:val="both"/>
        <w:rPr>
          <w:rFonts w:ascii="Georgia" w:eastAsia="Times New Roman" w:hAnsi="Georgia"/>
          <w:color w:val="000000" w:themeColor="text1"/>
          <w:sz w:val="24"/>
          <w:szCs w:val="24"/>
          <w:lang w:eastAsia="en-IE"/>
        </w:rPr>
      </w:pPr>
    </w:p>
    <w:p w14:paraId="03AAB49C" w14:textId="5B620C55" w:rsidR="00081D62" w:rsidRPr="00340191" w:rsidRDefault="00081D62" w:rsidP="00FE1C92">
      <w:pPr>
        <w:spacing w:after="0" w:line="360" w:lineRule="auto"/>
        <w:jc w:val="both"/>
        <w:rPr>
          <w:rFonts w:ascii="Georgia" w:eastAsia="Times New Roman" w:hAnsi="Georgia"/>
          <w:color w:val="000000" w:themeColor="text1"/>
          <w:sz w:val="24"/>
          <w:szCs w:val="24"/>
          <w:lang w:eastAsia="en-IE"/>
        </w:rPr>
      </w:pPr>
      <w:r w:rsidRPr="00081D62">
        <w:rPr>
          <w:rFonts w:ascii="Georgia" w:eastAsia="Times New Roman" w:hAnsi="Georgia"/>
          <w:color w:val="000000" w:themeColor="text1"/>
          <w:sz w:val="24"/>
          <w:szCs w:val="24"/>
          <w:lang w:eastAsia="en-IE"/>
        </w:rPr>
        <w:t>For the purpose of the selection criterion relating to the student having a sibling  currently enrolled in the school, ‘</w:t>
      </w:r>
      <w:r w:rsidRPr="00081D62">
        <w:rPr>
          <w:rFonts w:ascii="Georgia" w:eastAsia="Times New Roman" w:hAnsi="Georgia"/>
          <w:b/>
          <w:bCs/>
          <w:color w:val="000000" w:themeColor="text1"/>
          <w:sz w:val="24"/>
          <w:szCs w:val="24"/>
          <w:lang w:eastAsia="en-IE"/>
        </w:rPr>
        <w:t xml:space="preserve">Sibling’ </w:t>
      </w:r>
      <w:r w:rsidRPr="00081D62">
        <w:rPr>
          <w:rFonts w:ascii="Georgia" w:eastAsia="Times New Roman" w:hAnsi="Georgia"/>
          <w:color w:val="000000" w:themeColor="text1"/>
          <w:sz w:val="24"/>
          <w:szCs w:val="24"/>
          <w:lang w:eastAsia="en-IE"/>
        </w:rPr>
        <w:t>refers to full siblings, half-siblings, foster-siblings, step-siblings and Students who reside in the same household.</w:t>
      </w:r>
    </w:p>
    <w:p w14:paraId="4EBBA90D" w14:textId="77777777" w:rsidR="00FE1C92" w:rsidRPr="00340191" w:rsidRDefault="00FE1C92" w:rsidP="00FE1C92">
      <w:pPr>
        <w:spacing w:after="0" w:line="360" w:lineRule="auto"/>
        <w:jc w:val="both"/>
        <w:rPr>
          <w:rFonts w:ascii="Georgia" w:hAnsi="Georgia" w:cs="Arial"/>
          <w:sz w:val="24"/>
          <w:szCs w:val="24"/>
        </w:rPr>
      </w:pPr>
    </w:p>
    <w:p w14:paraId="10514545" w14:textId="361D2742" w:rsidR="00FE1C92" w:rsidRPr="00641237" w:rsidRDefault="00FE1C92" w:rsidP="00FE1C92">
      <w:pPr>
        <w:spacing w:after="0" w:line="360" w:lineRule="auto"/>
        <w:jc w:val="both"/>
        <w:rPr>
          <w:rFonts w:ascii="Georgia" w:hAnsi="Georgia"/>
          <w:b/>
          <w:sz w:val="24"/>
          <w:szCs w:val="24"/>
          <w:lang w:val="en-US" w:eastAsia="ja-JP"/>
        </w:rPr>
      </w:pPr>
      <w:r w:rsidRPr="00340191">
        <w:rPr>
          <w:rFonts w:ascii="Georgia" w:hAnsi="Georgia" w:cs="Arial"/>
          <w:sz w:val="24"/>
          <w:szCs w:val="24"/>
        </w:rPr>
        <w:t>‘</w:t>
      </w:r>
      <w:r w:rsidRPr="00340191">
        <w:rPr>
          <w:rFonts w:ascii="Georgia" w:hAnsi="Georgia" w:cs="Arial"/>
          <w:b/>
          <w:sz w:val="24"/>
          <w:szCs w:val="24"/>
        </w:rPr>
        <w:t xml:space="preserve">Special </w:t>
      </w:r>
      <w:proofErr w:type="spellStart"/>
      <w:r w:rsidRPr="00340191">
        <w:rPr>
          <w:rFonts w:ascii="Georgia" w:hAnsi="Georgia" w:cs="Arial"/>
          <w:b/>
          <w:sz w:val="24"/>
          <w:szCs w:val="24"/>
        </w:rPr>
        <w:t>Class’</w:t>
      </w:r>
      <w:proofErr w:type="spellEnd"/>
      <w:r w:rsidRPr="00340191">
        <w:rPr>
          <w:rFonts w:ascii="Georgia" w:hAnsi="Georgia" w:cs="Arial"/>
          <w:sz w:val="24"/>
          <w:szCs w:val="24"/>
          <w:shd w:val="clear" w:color="auto" w:fill="FFFFFF"/>
        </w:rPr>
        <w:t xml:space="preserve"> means a class that has, with the approval of the Minister</w:t>
      </w:r>
      <w:r w:rsidR="00B707B4" w:rsidRPr="00340191">
        <w:rPr>
          <w:rFonts w:ascii="Georgia" w:hAnsi="Georgia" w:cs="Arial"/>
          <w:sz w:val="24"/>
          <w:szCs w:val="24"/>
          <w:shd w:val="clear" w:color="auto" w:fill="FFFFFF"/>
        </w:rPr>
        <w:t xml:space="preserve"> of Education</w:t>
      </w:r>
      <w:r w:rsidRPr="00340191">
        <w:rPr>
          <w:rFonts w:ascii="Georgia" w:hAnsi="Georgia" w:cs="Arial"/>
          <w:sz w:val="24"/>
          <w:szCs w:val="24"/>
          <w:shd w:val="clear" w:color="auto" w:fill="FFFFFF"/>
        </w:rPr>
        <w:t xml:space="preserve">, been established by a school to provide an education exclusively for </w:t>
      </w:r>
      <w:r w:rsidR="00EA7502" w:rsidRPr="00340191">
        <w:rPr>
          <w:rFonts w:ascii="Georgia" w:hAnsi="Georgia" w:cs="Arial"/>
          <w:sz w:val="24"/>
          <w:szCs w:val="24"/>
          <w:shd w:val="clear" w:color="auto" w:fill="FFFFFF"/>
        </w:rPr>
        <w:t>S</w:t>
      </w:r>
      <w:r w:rsidRPr="00340191">
        <w:rPr>
          <w:rFonts w:ascii="Georgia" w:hAnsi="Georgia" w:cs="Arial"/>
          <w:sz w:val="24"/>
          <w:szCs w:val="24"/>
        </w:rPr>
        <w:t>tudents</w:t>
      </w:r>
      <w:r w:rsidRPr="00340191">
        <w:rPr>
          <w:rFonts w:ascii="Georgia" w:hAnsi="Georgia" w:cs="Arial"/>
          <w:sz w:val="24"/>
          <w:szCs w:val="24"/>
          <w:shd w:val="clear" w:color="auto" w:fill="FFFFFF"/>
        </w:rPr>
        <w:t xml:space="preserve"> with a category or categories of special educational needs specified by the Minister</w:t>
      </w:r>
      <w:r w:rsidR="00F7662F" w:rsidRPr="00340191">
        <w:rPr>
          <w:rFonts w:ascii="Georgia" w:hAnsi="Georgia" w:cs="Arial"/>
          <w:sz w:val="24"/>
          <w:szCs w:val="24"/>
          <w:shd w:val="clear" w:color="auto" w:fill="FFFFFF"/>
        </w:rPr>
        <w:t xml:space="preserve"> of Education</w:t>
      </w:r>
      <w:r w:rsidRPr="00340191">
        <w:rPr>
          <w:rFonts w:ascii="Georgia" w:hAnsi="Georgia" w:cs="Arial"/>
          <w:sz w:val="24"/>
          <w:szCs w:val="24"/>
          <w:shd w:val="clear" w:color="auto" w:fill="FFFFFF"/>
        </w:rPr>
        <w:t xml:space="preserve">. </w:t>
      </w:r>
      <w:r w:rsidR="004435E9" w:rsidRPr="00340191">
        <w:rPr>
          <w:rFonts w:ascii="Georgia" w:eastAsia="Times New Roman" w:hAnsi="Georgia"/>
          <w:color w:val="000000" w:themeColor="text1"/>
          <w:sz w:val="24"/>
          <w:szCs w:val="24"/>
          <w:lang w:eastAsia="en-IE"/>
        </w:rPr>
        <w:t>Coláiste Cois Siúire</w:t>
      </w:r>
      <w:r w:rsidRPr="00340191">
        <w:rPr>
          <w:rFonts w:ascii="Georgia" w:eastAsia="Times New Roman" w:hAnsi="Georgia"/>
          <w:color w:val="000000" w:themeColor="text1"/>
          <w:sz w:val="24"/>
          <w:szCs w:val="24"/>
          <w:lang w:eastAsia="en-IE"/>
        </w:rPr>
        <w:t xml:space="preserve"> </w:t>
      </w:r>
      <w:r w:rsidR="003219AE" w:rsidRPr="00340191">
        <w:rPr>
          <w:rFonts w:ascii="Georgia" w:hAnsi="Georgia"/>
          <w:sz w:val="24"/>
          <w:szCs w:val="24"/>
          <w:lang w:val="en-US" w:eastAsia="ja-JP"/>
        </w:rPr>
        <w:t xml:space="preserve">does not have </w:t>
      </w:r>
      <w:r w:rsidR="00A408D2" w:rsidRPr="00340191">
        <w:rPr>
          <w:rFonts w:ascii="Georgia" w:hAnsi="Georgia"/>
          <w:sz w:val="24"/>
          <w:szCs w:val="24"/>
          <w:lang w:val="en-US" w:eastAsia="ja-JP"/>
        </w:rPr>
        <w:t>such a special class.</w:t>
      </w:r>
      <w:r w:rsidR="00C16D81">
        <w:rPr>
          <w:rFonts w:ascii="Georgia" w:hAnsi="Georgia"/>
          <w:sz w:val="24"/>
          <w:szCs w:val="24"/>
          <w:lang w:val="en-US" w:eastAsia="ja-JP"/>
        </w:rPr>
        <w:t xml:space="preserve"> </w:t>
      </w:r>
    </w:p>
    <w:p w14:paraId="139218BE" w14:textId="3E11DF46" w:rsidR="00FE1C92" w:rsidRPr="00A408D2" w:rsidRDefault="00FE1C92" w:rsidP="00FE1C92">
      <w:pPr>
        <w:spacing w:after="0" w:line="360" w:lineRule="auto"/>
        <w:jc w:val="both"/>
        <w:rPr>
          <w:rFonts w:ascii="Georgia" w:hAnsi="Georgia" w:cs="Arial"/>
          <w:sz w:val="24"/>
          <w:szCs w:val="24"/>
        </w:rPr>
      </w:pPr>
      <w:r w:rsidRPr="00641237">
        <w:rPr>
          <w:rFonts w:ascii="Georgia" w:hAnsi="Georgia" w:cs="Arial"/>
          <w:sz w:val="24"/>
          <w:szCs w:val="24"/>
        </w:rPr>
        <w:t xml:space="preserve"> </w:t>
      </w:r>
    </w:p>
    <w:p w14:paraId="66CBF74E" w14:textId="13E37F28" w:rsidR="00FE1C92" w:rsidRDefault="00FE1C92" w:rsidP="00FE1C92">
      <w:pPr>
        <w:spacing w:after="0" w:line="360" w:lineRule="auto"/>
        <w:jc w:val="both"/>
        <w:rPr>
          <w:rFonts w:ascii="Georgia" w:eastAsia="Georgia" w:hAnsi="Georgia" w:cs="Georgia"/>
          <w:sz w:val="24"/>
          <w:szCs w:val="24"/>
          <w:lang w:val="en-US"/>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p>
    <w:p w14:paraId="39DB53B6" w14:textId="77777777" w:rsidR="00FE1C92" w:rsidRDefault="00FE1C92" w:rsidP="00FE1C92"/>
    <w:p w14:paraId="093F06DC" w14:textId="75360AA8" w:rsidR="0084410D" w:rsidRDefault="0084410D" w:rsidP="0066499D">
      <w:pPr>
        <w:tabs>
          <w:tab w:val="left" w:pos="851"/>
        </w:tabs>
        <w:spacing w:after="160" w:line="259" w:lineRule="auto"/>
        <w:rPr>
          <w:rFonts w:ascii="Georgia" w:eastAsiaTheme="majorEastAsia" w:hAnsi="Georgia" w:cstheme="majorBidi"/>
          <w:b/>
          <w:bCs/>
          <w:smallCaps/>
          <w:color w:val="000000" w:themeColor="text1"/>
          <w:sz w:val="36"/>
          <w:szCs w:val="36"/>
          <w:lang w:val="en-US" w:eastAsia="ja-JP"/>
        </w:rPr>
      </w:pPr>
    </w:p>
    <w:p w14:paraId="3543B7C8" w14:textId="4D19EC17" w:rsidR="000251B6" w:rsidRDefault="000251B6" w:rsidP="0066499D">
      <w:pPr>
        <w:tabs>
          <w:tab w:val="left" w:pos="851"/>
        </w:tabs>
        <w:spacing w:after="160" w:line="259" w:lineRule="auto"/>
        <w:rPr>
          <w:rFonts w:ascii="Georgia" w:eastAsiaTheme="majorEastAsia" w:hAnsi="Georgia" w:cstheme="majorBidi"/>
          <w:b/>
          <w:bCs/>
          <w:smallCaps/>
          <w:color w:val="000000" w:themeColor="text1"/>
          <w:sz w:val="36"/>
          <w:szCs w:val="36"/>
          <w:lang w:val="en-US" w:eastAsia="ja-JP"/>
        </w:rPr>
      </w:pPr>
    </w:p>
    <w:p w14:paraId="76830798" w14:textId="1BC738E0" w:rsidR="000251B6" w:rsidRDefault="000251B6" w:rsidP="0066499D">
      <w:pPr>
        <w:tabs>
          <w:tab w:val="left" w:pos="851"/>
        </w:tabs>
        <w:spacing w:after="160" w:line="259" w:lineRule="auto"/>
        <w:rPr>
          <w:rFonts w:ascii="Georgia" w:eastAsiaTheme="majorEastAsia" w:hAnsi="Georgia" w:cstheme="majorBidi"/>
          <w:b/>
          <w:bCs/>
          <w:smallCaps/>
          <w:color w:val="000000" w:themeColor="text1"/>
          <w:sz w:val="36"/>
          <w:szCs w:val="36"/>
          <w:lang w:val="en-US" w:eastAsia="ja-JP"/>
        </w:rPr>
      </w:pPr>
    </w:p>
    <w:p w14:paraId="44DD9728" w14:textId="77777777" w:rsidR="000251B6" w:rsidRDefault="000251B6" w:rsidP="0066499D">
      <w:pPr>
        <w:tabs>
          <w:tab w:val="left" w:pos="851"/>
        </w:tabs>
        <w:spacing w:after="160" w:line="259" w:lineRule="auto"/>
        <w:rPr>
          <w:rFonts w:ascii="Georgia" w:eastAsiaTheme="majorEastAsia" w:hAnsi="Georgia" w:cstheme="majorBidi"/>
          <w:b/>
          <w:bCs/>
          <w:smallCaps/>
          <w:color w:val="000000" w:themeColor="text1"/>
          <w:sz w:val="36"/>
          <w:szCs w:val="36"/>
          <w:lang w:val="en-US" w:eastAsia="ja-JP"/>
        </w:rPr>
      </w:pPr>
    </w:p>
    <w:p w14:paraId="26F15D6C" w14:textId="77777777" w:rsidR="00210DC2" w:rsidRDefault="00210DC2">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0A8A8705" w14:textId="70AC8EDB" w:rsidR="005438BA" w:rsidRDefault="005438BA" w:rsidP="001E433E">
      <w:pPr>
        <w:pStyle w:val="Heading1"/>
        <w:numPr>
          <w:ilvl w:val="0"/>
          <w:numId w:val="9"/>
        </w:numPr>
        <w:tabs>
          <w:tab w:val="left" w:pos="851"/>
        </w:tabs>
        <w:ind w:left="0" w:firstLine="0"/>
        <w:rPr>
          <w:rFonts w:ascii="Georgia" w:hAnsi="Georgia"/>
          <w:sz w:val="32"/>
          <w:szCs w:val="32"/>
        </w:rPr>
      </w:pPr>
      <w:r>
        <w:rPr>
          <w:rFonts w:ascii="Georgia" w:hAnsi="Georgia"/>
          <w:sz w:val="32"/>
          <w:szCs w:val="32"/>
        </w:rPr>
        <w:lastRenderedPageBreak/>
        <w:t xml:space="preserve">Admission Statement </w:t>
      </w:r>
    </w:p>
    <w:p w14:paraId="076242A2" w14:textId="77777777" w:rsidR="001617C0" w:rsidRDefault="001617C0" w:rsidP="0034647B">
      <w:pPr>
        <w:pStyle w:val="paragraph"/>
        <w:spacing w:before="0" w:beforeAutospacing="0" w:after="200" w:afterAutospacing="0" w:line="360" w:lineRule="auto"/>
        <w:jc w:val="both"/>
        <w:textAlignment w:val="baseline"/>
        <w:rPr>
          <w:rFonts w:ascii="Georgia" w:hAnsi="Georgia" w:cs="Segoe UI"/>
        </w:rPr>
      </w:pPr>
      <w:r w:rsidRPr="00920AE1">
        <w:rPr>
          <w:rStyle w:val="normaltextrun"/>
          <w:rFonts w:ascii="Georgia" w:hAnsi="Georgia" w:cs="Calibri"/>
        </w:rPr>
        <w:t>ETB schools are state,</w:t>
      </w:r>
      <w:r w:rsidRPr="00920AE1">
        <w:rPr>
          <w:rStyle w:val="normaltextrun"/>
        </w:rPr>
        <w:t> </w:t>
      </w:r>
      <w:r w:rsidRPr="00920AE1">
        <w:rPr>
          <w:rStyle w:val="normaltextrun"/>
          <w:rFonts w:ascii="Georgia" w:hAnsi="Georgia" w:cs="Calibri"/>
        </w:rPr>
        <w:t>co-educational,</w:t>
      </w:r>
      <w:r w:rsidRPr="00920AE1">
        <w:rPr>
          <w:rStyle w:val="normaltextrun"/>
        </w:rPr>
        <w:t> </w:t>
      </w:r>
      <w:r w:rsidRPr="00920AE1">
        <w:rPr>
          <w:rStyle w:val="normaltextrun"/>
          <w:rFonts w:ascii="Georgia" w:hAnsi="Georgia" w:cs="Calibri"/>
        </w:rPr>
        <w:t>multidenominational schools</w:t>
      </w:r>
      <w:r w:rsidRPr="00920AE1">
        <w:rPr>
          <w:rStyle w:val="normaltextrun"/>
        </w:rPr>
        <w:t> </w:t>
      </w:r>
      <w:r w:rsidRPr="00920AE1">
        <w:rPr>
          <w:rStyle w:val="normaltextrun"/>
          <w:rFonts w:ascii="Georgia" w:hAnsi="Georgia" w:cs="Calibri"/>
        </w:rPr>
        <w:t>underpinned by the core</w:t>
      </w:r>
      <w:r w:rsidRPr="00920AE1">
        <w:rPr>
          <w:rStyle w:val="normaltextrun"/>
        </w:rPr>
        <w:t> </w:t>
      </w:r>
      <w:r w:rsidRPr="00920AE1">
        <w:rPr>
          <w:rStyle w:val="normaltextrun"/>
          <w:rFonts w:ascii="Georgia" w:hAnsi="Georgia" w:cs="Calibri"/>
        </w:rPr>
        <w:t>values of:</w:t>
      </w:r>
      <w:r w:rsidRPr="00920AE1">
        <w:rPr>
          <w:rStyle w:val="normaltextrun"/>
        </w:rPr>
        <w:t> </w:t>
      </w:r>
      <w:r w:rsidRPr="00920AE1">
        <w:rPr>
          <w:rStyle w:val="eop"/>
          <w:rFonts w:ascii="Georgia" w:hAnsi="Georgia" w:cs="Calibri"/>
        </w:rPr>
        <w:t> </w:t>
      </w:r>
      <w:r w:rsidRPr="00920AE1">
        <w:rPr>
          <w:rFonts w:ascii="Georgia" w:hAnsi="Georgia" w:cs="Segoe UI"/>
        </w:rPr>
        <w:fldChar w:fldCharType="begin"/>
      </w:r>
      <w:r w:rsidRPr="00920AE1">
        <w:rPr>
          <w:rFonts w:ascii="Georgia" w:hAnsi="Georgia" w:cs="Segoe UI"/>
        </w:rPr>
        <w:instrText xml:space="preserve"> INCLUDEPICTURE "/var/folders/w6/vbkr4s3x14383_1wgl61p0l40000gn/T/com.microsoft.Word/WebArchiveCopyPasteTempFiles/LyJvUKOZD9AAAAAElFTkSuQmCC" \* MERGEFORMATINET </w:instrText>
      </w:r>
      <w:r w:rsidRPr="00920AE1">
        <w:rPr>
          <w:rFonts w:ascii="Georgia" w:hAnsi="Georgia" w:cs="Segoe UI"/>
        </w:rPr>
        <w:fldChar w:fldCharType="end"/>
      </w:r>
    </w:p>
    <w:p w14:paraId="5FA307A8" w14:textId="77777777" w:rsidR="001617C0" w:rsidRPr="00920AE1" w:rsidRDefault="001617C0" w:rsidP="0034647B">
      <w:pPr>
        <w:pStyle w:val="paragraph"/>
        <w:spacing w:before="0" w:beforeAutospacing="0" w:after="200" w:afterAutospacing="0" w:line="360" w:lineRule="auto"/>
        <w:jc w:val="both"/>
        <w:textAlignment w:val="baseline"/>
        <w:rPr>
          <w:rFonts w:ascii="Georgia" w:hAnsi="Georgia" w:cs="Segoe UI"/>
        </w:rPr>
      </w:pPr>
      <w:r w:rsidRPr="00920AE1">
        <w:rPr>
          <w:rFonts w:ascii="Georgia" w:hAnsi="Georgia" w:cs="Segoe UI"/>
          <w:noProof/>
        </w:rPr>
        <w:drawing>
          <wp:anchor distT="0" distB="0" distL="114300" distR="114300" simplePos="0" relativeHeight="251663363" behindDoc="1" locked="0" layoutInCell="1" allowOverlap="1" wp14:anchorId="333A6AB7" wp14:editId="631CCF23">
            <wp:simplePos x="0" y="0"/>
            <wp:positionH relativeFrom="column">
              <wp:posOffset>3455271</wp:posOffset>
            </wp:positionH>
            <wp:positionV relativeFrom="paragraph">
              <wp:posOffset>25503</wp:posOffset>
            </wp:positionV>
            <wp:extent cx="2009140" cy="1944370"/>
            <wp:effectExtent l="0" t="0" r="0" b="0"/>
            <wp:wrapTight wrapText="bothSides">
              <wp:wrapPolygon edited="0">
                <wp:start x="0" y="0"/>
                <wp:lineTo x="0" y="21445"/>
                <wp:lineTo x="21436" y="21445"/>
                <wp:lineTo x="21436"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9140" cy="1944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69AAD3" w14:textId="77777777" w:rsidR="001617C0" w:rsidRPr="00920AE1" w:rsidRDefault="001617C0" w:rsidP="001E433E">
      <w:pPr>
        <w:pStyle w:val="paragraph"/>
        <w:numPr>
          <w:ilvl w:val="0"/>
          <w:numId w:val="13"/>
        </w:numPr>
        <w:spacing w:before="0" w:beforeAutospacing="0" w:after="200" w:afterAutospacing="0" w:line="360" w:lineRule="auto"/>
        <w:ind w:left="405" w:firstLine="315"/>
        <w:jc w:val="both"/>
        <w:textAlignment w:val="baseline"/>
        <w:rPr>
          <w:rFonts w:ascii="Georgia" w:hAnsi="Georgia" w:cs="Calibri"/>
        </w:rPr>
      </w:pPr>
      <w:r w:rsidRPr="00920AE1">
        <w:rPr>
          <w:rStyle w:val="normaltextrun"/>
          <w:rFonts w:ascii="Georgia" w:hAnsi="Georgia" w:cs="Calibri"/>
        </w:rPr>
        <w:t>Excellence in</w:t>
      </w:r>
      <w:r w:rsidRPr="00920AE1">
        <w:rPr>
          <w:rStyle w:val="apple-converted-space"/>
          <w:rFonts w:ascii="Georgia" w:eastAsiaTheme="majorEastAsia" w:hAnsi="Georgia" w:cs="Calibri"/>
        </w:rPr>
        <w:t> </w:t>
      </w:r>
      <w:r w:rsidRPr="00920AE1">
        <w:rPr>
          <w:rStyle w:val="contextualspellingandgrammarerror"/>
          <w:rFonts w:ascii="Georgia" w:eastAsiaTheme="majorEastAsia" w:hAnsi="Georgia" w:cs="Calibri"/>
        </w:rPr>
        <w:t>Education;</w:t>
      </w:r>
      <w:r w:rsidRPr="00920AE1">
        <w:rPr>
          <w:rStyle w:val="normaltextrun"/>
        </w:rPr>
        <w:t> </w:t>
      </w:r>
      <w:r w:rsidRPr="00920AE1">
        <w:rPr>
          <w:rStyle w:val="eop"/>
          <w:rFonts w:ascii="Georgia" w:hAnsi="Georgia" w:cs="Calibri"/>
        </w:rPr>
        <w:t> </w:t>
      </w:r>
    </w:p>
    <w:p w14:paraId="4CCB1E9E" w14:textId="77777777" w:rsidR="001617C0" w:rsidRPr="00920AE1" w:rsidRDefault="001617C0" w:rsidP="001E433E">
      <w:pPr>
        <w:pStyle w:val="paragraph"/>
        <w:numPr>
          <w:ilvl w:val="0"/>
          <w:numId w:val="13"/>
        </w:numPr>
        <w:spacing w:before="0" w:beforeAutospacing="0" w:after="200" w:afterAutospacing="0" w:line="360" w:lineRule="auto"/>
        <w:ind w:left="405" w:firstLine="315"/>
        <w:jc w:val="both"/>
        <w:textAlignment w:val="baseline"/>
        <w:rPr>
          <w:rFonts w:ascii="Georgia" w:hAnsi="Georgia" w:cs="Calibri"/>
        </w:rPr>
      </w:pPr>
      <w:r w:rsidRPr="00920AE1">
        <w:rPr>
          <w:rStyle w:val="contextualspellingandgrammarerror"/>
          <w:rFonts w:ascii="Georgia" w:eastAsiaTheme="majorEastAsia" w:hAnsi="Georgia" w:cs="Calibri"/>
        </w:rPr>
        <w:t>Care;</w:t>
      </w:r>
      <w:r w:rsidRPr="00920AE1">
        <w:rPr>
          <w:rStyle w:val="normaltextrun"/>
        </w:rPr>
        <w:t> </w:t>
      </w:r>
      <w:r w:rsidRPr="00920AE1">
        <w:rPr>
          <w:rStyle w:val="eop"/>
          <w:rFonts w:ascii="Georgia" w:hAnsi="Georgia" w:cs="Calibri"/>
        </w:rPr>
        <w:t> </w:t>
      </w:r>
    </w:p>
    <w:p w14:paraId="2762758E" w14:textId="77777777" w:rsidR="001617C0" w:rsidRPr="00920AE1" w:rsidRDefault="001617C0" w:rsidP="001E433E">
      <w:pPr>
        <w:pStyle w:val="paragraph"/>
        <w:numPr>
          <w:ilvl w:val="0"/>
          <w:numId w:val="13"/>
        </w:numPr>
        <w:spacing w:before="0" w:beforeAutospacing="0" w:after="200" w:afterAutospacing="0" w:line="360" w:lineRule="auto"/>
        <w:ind w:left="405" w:firstLine="315"/>
        <w:jc w:val="both"/>
        <w:textAlignment w:val="baseline"/>
        <w:rPr>
          <w:rFonts w:ascii="Georgia" w:hAnsi="Georgia" w:cs="Calibri"/>
        </w:rPr>
      </w:pPr>
      <w:r w:rsidRPr="00920AE1">
        <w:rPr>
          <w:rStyle w:val="contextualspellingandgrammarerror"/>
          <w:rFonts w:ascii="Georgia" w:eastAsiaTheme="majorEastAsia" w:hAnsi="Georgia" w:cs="Calibri"/>
        </w:rPr>
        <w:t>Equality;</w:t>
      </w:r>
      <w:r w:rsidRPr="00920AE1">
        <w:rPr>
          <w:rStyle w:val="normaltextrun"/>
        </w:rPr>
        <w:t> </w:t>
      </w:r>
      <w:r w:rsidRPr="00920AE1">
        <w:rPr>
          <w:rStyle w:val="eop"/>
          <w:rFonts w:ascii="Georgia" w:hAnsi="Georgia" w:cs="Calibri"/>
        </w:rPr>
        <w:t> </w:t>
      </w:r>
    </w:p>
    <w:p w14:paraId="0744A07B" w14:textId="77777777" w:rsidR="001617C0" w:rsidRPr="00920AE1" w:rsidRDefault="001617C0" w:rsidP="001E433E">
      <w:pPr>
        <w:pStyle w:val="paragraph"/>
        <w:numPr>
          <w:ilvl w:val="0"/>
          <w:numId w:val="13"/>
        </w:numPr>
        <w:spacing w:before="0" w:beforeAutospacing="0" w:after="200" w:afterAutospacing="0" w:line="360" w:lineRule="auto"/>
        <w:ind w:left="405" w:firstLine="315"/>
        <w:jc w:val="both"/>
        <w:textAlignment w:val="baseline"/>
        <w:rPr>
          <w:rFonts w:ascii="Georgia" w:hAnsi="Georgia" w:cs="Calibri"/>
        </w:rPr>
      </w:pPr>
      <w:r w:rsidRPr="00920AE1">
        <w:rPr>
          <w:rStyle w:val="normaltextrun"/>
          <w:rFonts w:ascii="Georgia" w:hAnsi="Georgia" w:cs="Calibri"/>
        </w:rPr>
        <w:t>Community and</w:t>
      </w:r>
      <w:r w:rsidRPr="00920AE1">
        <w:rPr>
          <w:rStyle w:val="normaltextrun"/>
        </w:rPr>
        <w:t>  </w:t>
      </w:r>
      <w:r w:rsidRPr="00920AE1">
        <w:rPr>
          <w:rStyle w:val="eop"/>
          <w:rFonts w:ascii="Georgia" w:hAnsi="Georgia" w:cs="Calibri"/>
        </w:rPr>
        <w:t> </w:t>
      </w:r>
    </w:p>
    <w:p w14:paraId="6ECD44A1" w14:textId="77777777" w:rsidR="001617C0" w:rsidRDefault="001617C0" w:rsidP="001E433E">
      <w:pPr>
        <w:pStyle w:val="paragraph"/>
        <w:numPr>
          <w:ilvl w:val="0"/>
          <w:numId w:val="13"/>
        </w:numPr>
        <w:spacing w:before="0" w:beforeAutospacing="0" w:after="200" w:afterAutospacing="0" w:line="360" w:lineRule="auto"/>
        <w:ind w:left="405" w:firstLine="315"/>
        <w:jc w:val="both"/>
        <w:textAlignment w:val="baseline"/>
        <w:rPr>
          <w:rFonts w:ascii="Georgia" w:hAnsi="Georgia" w:cs="Calibri"/>
        </w:rPr>
      </w:pPr>
      <w:r w:rsidRPr="00920AE1">
        <w:rPr>
          <w:rStyle w:val="normaltextrun"/>
          <w:rFonts w:ascii="Georgia" w:hAnsi="Georgia" w:cs="Calibri"/>
        </w:rPr>
        <w:t>Respect.</w:t>
      </w:r>
      <w:r w:rsidRPr="00920AE1">
        <w:rPr>
          <w:rStyle w:val="normaltextrun"/>
        </w:rPr>
        <w:t> </w:t>
      </w:r>
      <w:r w:rsidRPr="00920AE1">
        <w:rPr>
          <w:rStyle w:val="eop"/>
          <w:rFonts w:ascii="Georgia" w:hAnsi="Georgia" w:cs="Calibri"/>
        </w:rPr>
        <w:t> </w:t>
      </w:r>
    </w:p>
    <w:p w14:paraId="53CECC4C" w14:textId="77777777" w:rsidR="001617C0" w:rsidRPr="00484BBF" w:rsidRDefault="001617C0" w:rsidP="0034647B">
      <w:pPr>
        <w:pStyle w:val="paragraph"/>
        <w:spacing w:before="0" w:beforeAutospacing="0" w:after="200" w:afterAutospacing="0" w:line="360" w:lineRule="auto"/>
        <w:ind w:left="720"/>
        <w:jc w:val="both"/>
        <w:textAlignment w:val="baseline"/>
        <w:rPr>
          <w:rFonts w:ascii="Georgia" w:hAnsi="Georgia" w:cs="Calibri"/>
        </w:rPr>
      </w:pPr>
    </w:p>
    <w:p w14:paraId="3F806A88" w14:textId="77777777" w:rsidR="001617C0" w:rsidRPr="00484BBF" w:rsidRDefault="001617C0" w:rsidP="0034647B">
      <w:pPr>
        <w:pStyle w:val="paragraph"/>
        <w:spacing w:before="0" w:beforeAutospacing="0" w:after="200" w:afterAutospacing="0" w:line="360" w:lineRule="auto"/>
        <w:jc w:val="both"/>
        <w:textAlignment w:val="baseline"/>
        <w:rPr>
          <w:rFonts w:ascii="Georgia" w:hAnsi="Georgia" w:cs="Calibri"/>
        </w:rPr>
      </w:pPr>
      <w:r w:rsidRPr="00920AE1">
        <w:rPr>
          <w:rStyle w:val="normaltextrun"/>
          <w:rFonts w:ascii="Georgia" w:hAnsi="Georgia" w:cs="Calibri"/>
        </w:rPr>
        <w:t>As</w:t>
      </w:r>
      <w:r w:rsidRPr="00920AE1">
        <w:rPr>
          <w:rStyle w:val="normaltextrun"/>
        </w:rPr>
        <w:t> </w:t>
      </w:r>
      <w:r w:rsidRPr="00920AE1">
        <w:rPr>
          <w:rStyle w:val="normaltextrun"/>
          <w:rFonts w:ascii="Georgia" w:hAnsi="Georgia" w:cs="Calibri"/>
        </w:rPr>
        <w:t>the</w:t>
      </w:r>
      <w:r w:rsidRPr="00920AE1">
        <w:rPr>
          <w:rStyle w:val="normaltextrun"/>
        </w:rPr>
        <w:t> </w:t>
      </w:r>
      <w:r w:rsidRPr="00920AE1">
        <w:rPr>
          <w:rStyle w:val="normaltextrun"/>
          <w:rFonts w:ascii="Georgia" w:hAnsi="Georgia" w:cs="Calibri"/>
        </w:rPr>
        <w:t>state provider of education, the ETB sector defines a ‘multidenominational’</w:t>
      </w:r>
      <w:r w:rsidRPr="00920AE1">
        <w:rPr>
          <w:rStyle w:val="normaltextrun"/>
        </w:rPr>
        <w:t> </w:t>
      </w:r>
      <w:r w:rsidRPr="00920AE1">
        <w:rPr>
          <w:rStyle w:val="normaltextrun"/>
          <w:rFonts w:ascii="Georgia" w:hAnsi="Georgia" w:cs="Calibri"/>
        </w:rPr>
        <w:t>school in the following way</w:t>
      </w:r>
      <w:r>
        <w:rPr>
          <w:rStyle w:val="normaltextrun"/>
          <w:rFonts w:ascii="Georgia" w:hAnsi="Georgia" w:cs="Calibri"/>
        </w:rPr>
        <w:t>.</w:t>
      </w:r>
    </w:p>
    <w:p w14:paraId="3C83C4F7" w14:textId="77777777" w:rsidR="001617C0" w:rsidRPr="00920AE1" w:rsidRDefault="001617C0" w:rsidP="0034647B">
      <w:pPr>
        <w:pStyle w:val="paragraph"/>
        <w:spacing w:before="0" w:beforeAutospacing="0" w:after="200" w:afterAutospacing="0" w:line="360" w:lineRule="auto"/>
        <w:jc w:val="both"/>
        <w:textAlignment w:val="baseline"/>
        <w:rPr>
          <w:rFonts w:ascii="Georgia" w:hAnsi="Georgia" w:cs="Segoe UI"/>
        </w:rPr>
      </w:pPr>
      <w:r w:rsidRPr="00920AE1">
        <w:rPr>
          <w:rStyle w:val="normaltextrun"/>
          <w:rFonts w:ascii="Georgia" w:hAnsi="Georgia" w:cs="Calibri"/>
        </w:rPr>
        <w:t>In ETB schools, all students are given equal opportunities for enrolment in line with the</w:t>
      </w:r>
      <w:r w:rsidRPr="00920AE1">
        <w:rPr>
          <w:rStyle w:val="normaltextrun"/>
        </w:rPr>
        <w:t> </w:t>
      </w:r>
      <w:r w:rsidRPr="00920AE1">
        <w:rPr>
          <w:rStyle w:val="normaltextrun"/>
          <w:rFonts w:ascii="Georgia" w:hAnsi="Georgia" w:cs="Calibri"/>
        </w:rPr>
        <w:t>Education (Admissions to School)</w:t>
      </w:r>
      <w:r w:rsidRPr="00920AE1">
        <w:rPr>
          <w:rStyle w:val="normaltextrun"/>
        </w:rPr>
        <w:t> </w:t>
      </w:r>
      <w:r w:rsidRPr="00920AE1">
        <w:rPr>
          <w:rStyle w:val="normaltextrun"/>
          <w:rFonts w:ascii="Georgia" w:hAnsi="Georgia" w:cs="Calibri"/>
        </w:rPr>
        <w:t>Act 2018.</w:t>
      </w:r>
      <w:r w:rsidRPr="00920AE1">
        <w:rPr>
          <w:rStyle w:val="normaltextrun"/>
        </w:rPr>
        <w:t>  </w:t>
      </w:r>
      <w:r w:rsidRPr="00920AE1">
        <w:rPr>
          <w:rStyle w:val="normaltextrun"/>
          <w:rFonts w:ascii="Georgia" w:hAnsi="Georgia" w:cs="Calibri"/>
        </w:rPr>
        <w:t>Once enrolled, our schools strive to provide all students with equal opportunities to engage with the curriculum and school life.</w:t>
      </w:r>
      <w:r w:rsidRPr="00920AE1">
        <w:rPr>
          <w:rStyle w:val="normaltextrun"/>
        </w:rPr>
        <w:t> </w:t>
      </w:r>
      <w:r w:rsidRPr="00920AE1">
        <w:rPr>
          <w:rStyle w:val="normaltextrun"/>
          <w:rFonts w:ascii="Georgia" w:hAnsi="Georgia" w:cs="Calibri"/>
        </w:rPr>
        <w:t>In all aspects of school life all members of our school communities are treated</w:t>
      </w:r>
      <w:r w:rsidRPr="00920AE1">
        <w:rPr>
          <w:rStyle w:val="normaltextrun"/>
        </w:rPr>
        <w:t> </w:t>
      </w:r>
      <w:r w:rsidRPr="00920AE1">
        <w:rPr>
          <w:rStyle w:val="normaltextrun"/>
          <w:rFonts w:ascii="Georgia" w:hAnsi="Georgia" w:cs="Calibri"/>
        </w:rPr>
        <w:t>equitably</w:t>
      </w:r>
      <w:r w:rsidRPr="00920AE1">
        <w:rPr>
          <w:rStyle w:val="normaltextrun"/>
        </w:rPr>
        <w:t> </w:t>
      </w:r>
      <w:r w:rsidRPr="00920AE1">
        <w:rPr>
          <w:rStyle w:val="normaltextrun"/>
          <w:rFonts w:ascii="Georgia" w:hAnsi="Georgia" w:cs="Calibri"/>
        </w:rPr>
        <w:t>regardless of their race, gender, religion/belief, age, family status, civil status, membership of the Traveller community, sexual orientation,</w:t>
      </w:r>
      <w:r w:rsidRPr="00920AE1">
        <w:rPr>
          <w:rStyle w:val="normaltextrun"/>
        </w:rPr>
        <w:t> </w:t>
      </w:r>
      <w:r w:rsidRPr="00920AE1">
        <w:rPr>
          <w:rStyle w:val="normaltextrun"/>
          <w:rFonts w:ascii="Georgia" w:hAnsi="Georgia" w:cs="Calibri"/>
        </w:rPr>
        <w:t>ability</w:t>
      </w:r>
      <w:r w:rsidRPr="00920AE1">
        <w:rPr>
          <w:rStyle w:val="normaltextrun"/>
        </w:rPr>
        <w:t> </w:t>
      </w:r>
      <w:r w:rsidRPr="00920AE1">
        <w:rPr>
          <w:rStyle w:val="normaltextrun"/>
          <w:rFonts w:ascii="Georgia" w:hAnsi="Georgia" w:cs="Calibri"/>
        </w:rPr>
        <w:t>or</w:t>
      </w:r>
      <w:r w:rsidRPr="00920AE1">
        <w:rPr>
          <w:rStyle w:val="normaltextrun"/>
        </w:rPr>
        <w:t> </w:t>
      </w:r>
      <w:r w:rsidRPr="00920AE1">
        <w:rPr>
          <w:rStyle w:val="normaltextrun"/>
          <w:rFonts w:ascii="Georgia" w:hAnsi="Georgia" w:cs="Calibri"/>
        </w:rPr>
        <w:t>socio-economic status.</w:t>
      </w:r>
      <w:r w:rsidRPr="00920AE1">
        <w:rPr>
          <w:rStyle w:val="normaltextrun"/>
        </w:rPr>
        <w:t>  </w:t>
      </w:r>
    </w:p>
    <w:p w14:paraId="2627FE3D" w14:textId="77777777" w:rsidR="001617C0" w:rsidRPr="00920AE1" w:rsidRDefault="001617C0" w:rsidP="0034647B">
      <w:pPr>
        <w:pStyle w:val="paragraph"/>
        <w:spacing w:before="0" w:beforeAutospacing="0" w:after="200" w:afterAutospacing="0" w:line="360" w:lineRule="auto"/>
        <w:jc w:val="both"/>
        <w:textAlignment w:val="baseline"/>
        <w:rPr>
          <w:rFonts w:ascii="Georgia" w:hAnsi="Georgia" w:cs="Segoe UI"/>
        </w:rPr>
      </w:pPr>
      <w:r w:rsidRPr="00920AE1">
        <w:rPr>
          <w:rStyle w:val="normaltextrun"/>
          <w:rFonts w:ascii="Georgia" w:hAnsi="Georgia" w:cs="Calibri"/>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w:t>
      </w:r>
      <w:r w:rsidRPr="00920AE1">
        <w:rPr>
          <w:rStyle w:val="normaltextrun"/>
        </w:rPr>
        <w:t> </w:t>
      </w:r>
      <w:r w:rsidRPr="00920AE1">
        <w:rPr>
          <w:rStyle w:val="normaltextrun"/>
          <w:rFonts w:ascii="Georgia" w:hAnsi="Georgia" w:cs="Calibri"/>
        </w:rPr>
        <w:t>students, parents and staff. We prepare open-minded, culturally sensitive and responsible citizens with a strong sense of shared values.</w:t>
      </w:r>
      <w:r w:rsidRPr="00920AE1">
        <w:rPr>
          <w:rStyle w:val="normaltextrun"/>
        </w:rPr>
        <w:t> </w:t>
      </w:r>
      <w:r w:rsidRPr="00920AE1">
        <w:rPr>
          <w:rStyle w:val="eop"/>
          <w:rFonts w:ascii="Georgia" w:hAnsi="Georgia" w:cs="Calibri"/>
        </w:rPr>
        <w:t> </w:t>
      </w:r>
    </w:p>
    <w:p w14:paraId="67514113" w14:textId="77777777" w:rsidR="001617C0" w:rsidRPr="00920AE1" w:rsidRDefault="001617C0" w:rsidP="0034647B">
      <w:pPr>
        <w:pStyle w:val="paragraph"/>
        <w:spacing w:before="0" w:beforeAutospacing="0" w:after="200" w:afterAutospacing="0" w:line="360" w:lineRule="auto"/>
        <w:jc w:val="both"/>
        <w:textAlignment w:val="baseline"/>
        <w:rPr>
          <w:rFonts w:ascii="Georgia" w:hAnsi="Georgia" w:cs="Segoe UI"/>
        </w:rPr>
      </w:pPr>
      <w:r w:rsidRPr="00920AE1">
        <w:rPr>
          <w:rStyle w:val="normaltextrun"/>
          <w:rFonts w:ascii="Georgia" w:hAnsi="Georgia" w:cs="Calibri"/>
        </w:rPr>
        <w:t>In ETB schools, students of all religions and beliefs are treated equally.</w:t>
      </w:r>
      <w:r w:rsidRPr="00920AE1">
        <w:rPr>
          <w:rStyle w:val="normaltextrun"/>
        </w:rPr>
        <w:t>  </w:t>
      </w:r>
      <w:r w:rsidRPr="00920AE1">
        <w:rPr>
          <w:rStyle w:val="normaltextrun"/>
          <w:rFonts w:ascii="Georgia" w:hAnsi="Georgia" w:cs="Calibri"/>
        </w:rPr>
        <w:t>The school environment</w:t>
      </w:r>
      <w:r w:rsidRPr="00920AE1">
        <w:rPr>
          <w:rStyle w:val="normaltextrun"/>
        </w:rPr>
        <w:t> </w:t>
      </w:r>
      <w:r w:rsidRPr="00920AE1">
        <w:rPr>
          <w:rStyle w:val="normaltextrun"/>
          <w:rFonts w:ascii="Georgia" w:hAnsi="Georgia" w:cs="Calibri"/>
        </w:rPr>
        <w:t>and activities</w:t>
      </w:r>
      <w:r w:rsidRPr="00920AE1">
        <w:rPr>
          <w:rStyle w:val="normaltextrun"/>
        </w:rPr>
        <w:t> </w:t>
      </w:r>
      <w:r w:rsidRPr="00920AE1">
        <w:rPr>
          <w:rStyle w:val="normaltextrun"/>
          <w:rFonts w:ascii="Georgia" w:hAnsi="Georgia" w:cs="Calibri"/>
        </w:rPr>
        <w:t>do not privilege any</w:t>
      </w:r>
      <w:r w:rsidRPr="00920AE1">
        <w:rPr>
          <w:rStyle w:val="apple-converted-space"/>
          <w:rFonts w:ascii="Georgia" w:eastAsiaTheme="majorEastAsia" w:hAnsi="Georgia" w:cs="Calibri"/>
        </w:rPr>
        <w:t> </w:t>
      </w:r>
      <w:r w:rsidRPr="00920AE1">
        <w:rPr>
          <w:rStyle w:val="advancedproofingissue"/>
          <w:rFonts w:ascii="Georgia" w:eastAsiaTheme="majorEastAsia" w:hAnsi="Georgia" w:cs="Calibri"/>
        </w:rPr>
        <w:t>particular</w:t>
      </w:r>
      <w:r w:rsidRPr="00920AE1">
        <w:rPr>
          <w:rStyle w:val="advancedproofingissue"/>
          <w:rFonts w:eastAsiaTheme="majorEastAsia"/>
        </w:rPr>
        <w:t> </w:t>
      </w:r>
      <w:r w:rsidRPr="00920AE1">
        <w:rPr>
          <w:rStyle w:val="advancedproofingissue"/>
          <w:rFonts w:ascii="Georgia" w:eastAsiaTheme="majorEastAsia" w:hAnsi="Georgia" w:cs="Calibri"/>
        </w:rPr>
        <w:t>group</w:t>
      </w:r>
      <w:r w:rsidRPr="00920AE1">
        <w:rPr>
          <w:rStyle w:val="normaltextrun"/>
        </w:rPr>
        <w:t> </w:t>
      </w:r>
      <w:r w:rsidRPr="00920AE1">
        <w:rPr>
          <w:rStyle w:val="normaltextrun"/>
          <w:rFonts w:ascii="Georgia" w:hAnsi="Georgia" w:cs="Calibri"/>
        </w:rPr>
        <w:t>over another whilst at the same time acknowledging and facilitating students of all religions and beliefs.</w:t>
      </w:r>
      <w:r w:rsidRPr="00920AE1">
        <w:rPr>
          <w:rStyle w:val="normaltextrun"/>
        </w:rPr>
        <w:t> </w:t>
      </w:r>
      <w:r w:rsidRPr="00920AE1">
        <w:rPr>
          <w:rStyle w:val="eop"/>
          <w:rFonts w:ascii="Georgia" w:hAnsi="Georgia" w:cs="Calibri"/>
        </w:rPr>
        <w:t> </w:t>
      </w:r>
    </w:p>
    <w:p w14:paraId="15BC8276" w14:textId="77777777" w:rsidR="001953F7" w:rsidRPr="00641237" w:rsidRDefault="001953F7" w:rsidP="0034647B">
      <w:pPr>
        <w:spacing w:after="0" w:line="360" w:lineRule="auto"/>
        <w:jc w:val="both"/>
        <w:rPr>
          <w:rFonts w:ascii="Georgia" w:eastAsiaTheme="minorEastAsia" w:hAnsi="Georgia"/>
          <w:sz w:val="24"/>
          <w:szCs w:val="24"/>
        </w:rPr>
      </w:pPr>
    </w:p>
    <w:p w14:paraId="7BE5A987" w14:textId="3CAE6453" w:rsidR="001953F7" w:rsidRPr="00641237" w:rsidRDefault="001617C0" w:rsidP="0034647B">
      <w:pPr>
        <w:spacing w:after="0" w:line="360" w:lineRule="auto"/>
        <w:jc w:val="both"/>
        <w:rPr>
          <w:rFonts w:ascii="Georgia" w:eastAsiaTheme="minorEastAsia" w:hAnsi="Georgia"/>
          <w:sz w:val="24"/>
          <w:szCs w:val="24"/>
        </w:rPr>
      </w:pPr>
      <w:r>
        <w:rPr>
          <w:rFonts w:ascii="Georgia" w:hAnsi="Georgia"/>
          <w:sz w:val="24"/>
          <w:szCs w:val="24"/>
        </w:rPr>
        <w:t xml:space="preserve">Accordingly, </w:t>
      </w:r>
      <w:r w:rsidR="004435E9">
        <w:rPr>
          <w:rFonts w:ascii="Georgia" w:hAnsi="Georgia"/>
          <w:sz w:val="24"/>
          <w:szCs w:val="24"/>
        </w:rPr>
        <w:t>Coláiste Cois Siúire</w:t>
      </w:r>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34647B">
      <w:pPr>
        <w:spacing w:after="0" w:line="360" w:lineRule="auto"/>
        <w:jc w:val="both"/>
        <w:rPr>
          <w:rFonts w:ascii="Georgia" w:eastAsiaTheme="minorEastAsia" w:hAnsi="Georgia"/>
          <w:sz w:val="24"/>
          <w:szCs w:val="24"/>
        </w:rPr>
      </w:pPr>
    </w:p>
    <w:p w14:paraId="4F9A12E0" w14:textId="3290F729" w:rsidR="001953F7" w:rsidRPr="00641237" w:rsidRDefault="001953F7" w:rsidP="0034647B">
      <w:pPr>
        <w:pStyle w:val="ListParagraph"/>
        <w:numPr>
          <w:ilvl w:val="0"/>
          <w:numId w:val="3"/>
        </w:numPr>
        <w:spacing w:after="0" w:line="360" w:lineRule="auto"/>
        <w:ind w:left="709" w:hanging="709"/>
        <w:jc w:val="both"/>
        <w:rPr>
          <w:rFonts w:ascii="Georgia" w:hAnsi="Georgia"/>
          <w:sz w:val="24"/>
          <w:szCs w:val="24"/>
        </w:rPr>
      </w:pPr>
      <w:r w:rsidRPr="00641237">
        <w:rPr>
          <w:rFonts w:ascii="Georgia" w:hAnsi="Georgia"/>
          <w:sz w:val="24"/>
          <w:szCs w:val="24"/>
        </w:rPr>
        <w:t>Sex</w:t>
      </w:r>
      <w:r w:rsidRPr="00641237">
        <w:rPr>
          <w:rStyle w:val="FootnoteReference"/>
          <w:rFonts w:ascii="Georgia" w:hAnsi="Georgia"/>
          <w:sz w:val="24"/>
          <w:szCs w:val="24"/>
        </w:rPr>
        <w:t xml:space="preserve"> </w:t>
      </w:r>
      <w:r w:rsidRPr="00641237">
        <w:rPr>
          <w:rFonts w:ascii="Georgia" w:hAnsi="Georgia"/>
          <w:sz w:val="24"/>
          <w:szCs w:val="24"/>
        </w:rPr>
        <w:t xml:space="preserve"> </w:t>
      </w:r>
      <w:r w:rsidR="00A2375E">
        <w:rPr>
          <w:rFonts w:ascii="Georgia" w:hAnsi="Georgia"/>
          <w:sz w:val="24"/>
          <w:szCs w:val="24"/>
        </w:rPr>
        <w:t xml:space="preserve">or </w:t>
      </w:r>
      <w:r w:rsidR="00C60673">
        <w:rPr>
          <w:rFonts w:ascii="Georgia" w:hAnsi="Georgia"/>
          <w:sz w:val="24"/>
          <w:szCs w:val="24"/>
        </w:rPr>
        <w:t>g</w:t>
      </w:r>
      <w:r w:rsidR="00A2375E">
        <w:rPr>
          <w:rFonts w:ascii="Georgia" w:hAnsi="Georgia"/>
          <w:sz w:val="24"/>
          <w:szCs w:val="24"/>
        </w:rPr>
        <w:t xml:space="preserve">ender </w:t>
      </w:r>
      <w:r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Pr="00641237">
        <w:rPr>
          <w:rFonts w:ascii="Georgia" w:hAnsi="Georgia"/>
          <w:sz w:val="24"/>
          <w:szCs w:val="24"/>
        </w:rPr>
        <w:t xml:space="preserve"> one sex only, it is not discriminatory to refuse to admit </w:t>
      </w:r>
      <w:r w:rsidR="00603378">
        <w:rPr>
          <w:rFonts w:ascii="Georgia" w:hAnsi="Georgia"/>
          <w:sz w:val="24"/>
          <w:szCs w:val="24"/>
        </w:rPr>
        <w:t>S</w:t>
      </w:r>
      <w:r w:rsidRPr="00641237">
        <w:rPr>
          <w:rFonts w:ascii="Georgia" w:hAnsi="Georgia"/>
          <w:sz w:val="24"/>
          <w:szCs w:val="24"/>
        </w:rPr>
        <w:t>tudents of any other sex;</w:t>
      </w:r>
    </w:p>
    <w:p w14:paraId="64D2ECBF" w14:textId="77777777" w:rsidR="001953F7" w:rsidRPr="00641237" w:rsidRDefault="001953F7" w:rsidP="0034647B">
      <w:pPr>
        <w:pStyle w:val="ListParagraph"/>
        <w:spacing w:after="0" w:line="360" w:lineRule="auto"/>
        <w:ind w:left="0"/>
        <w:jc w:val="both"/>
        <w:rPr>
          <w:rFonts w:ascii="Georgia" w:hAnsi="Georgia"/>
          <w:sz w:val="24"/>
          <w:szCs w:val="24"/>
        </w:rPr>
      </w:pPr>
    </w:p>
    <w:p w14:paraId="0AD13F45" w14:textId="77777777" w:rsidR="001953F7" w:rsidRPr="00641237" w:rsidRDefault="001953F7" w:rsidP="0034647B">
      <w:pPr>
        <w:pStyle w:val="ListParagraph"/>
        <w:numPr>
          <w:ilvl w:val="0"/>
          <w:numId w:val="3"/>
        </w:numPr>
        <w:spacing w:after="0" w:line="360" w:lineRule="auto"/>
        <w:ind w:left="0" w:firstLine="0"/>
        <w:jc w:val="both"/>
        <w:rPr>
          <w:rFonts w:ascii="Georgia" w:hAnsi="Georgia"/>
          <w:sz w:val="24"/>
          <w:szCs w:val="24"/>
        </w:rPr>
      </w:pPr>
      <w:r w:rsidRPr="00641237">
        <w:rPr>
          <w:rFonts w:ascii="Georgia" w:hAnsi="Georgia"/>
          <w:sz w:val="24"/>
          <w:szCs w:val="24"/>
        </w:rPr>
        <w:t>Civil status of the Student or Applicant;</w:t>
      </w:r>
    </w:p>
    <w:p w14:paraId="1874F26A" w14:textId="77777777" w:rsidR="001953F7" w:rsidRPr="00641237" w:rsidRDefault="001953F7" w:rsidP="0034647B">
      <w:pPr>
        <w:pStyle w:val="ListParagraph"/>
        <w:spacing w:line="360" w:lineRule="auto"/>
        <w:ind w:left="0"/>
        <w:rPr>
          <w:rFonts w:ascii="Georgia" w:hAnsi="Georgia"/>
          <w:sz w:val="24"/>
          <w:szCs w:val="24"/>
        </w:rPr>
      </w:pPr>
    </w:p>
    <w:p w14:paraId="598496C3" w14:textId="77777777" w:rsidR="001953F7" w:rsidRPr="00641237" w:rsidRDefault="001953F7" w:rsidP="0034647B">
      <w:pPr>
        <w:pStyle w:val="ListParagraph"/>
        <w:numPr>
          <w:ilvl w:val="0"/>
          <w:numId w:val="3"/>
        </w:numPr>
        <w:spacing w:after="0" w:line="360" w:lineRule="auto"/>
        <w:ind w:left="0" w:firstLine="0"/>
        <w:jc w:val="both"/>
        <w:rPr>
          <w:rFonts w:ascii="Georgia" w:hAnsi="Georgia"/>
          <w:sz w:val="24"/>
          <w:szCs w:val="24"/>
        </w:rPr>
      </w:pPr>
      <w:r w:rsidRPr="00641237">
        <w:rPr>
          <w:rFonts w:ascii="Georgia" w:hAnsi="Georgia"/>
          <w:sz w:val="24"/>
          <w:szCs w:val="24"/>
        </w:rPr>
        <w:t>Family status of the Student or Applicant;</w:t>
      </w:r>
    </w:p>
    <w:p w14:paraId="4E9890E7" w14:textId="77777777" w:rsidR="001953F7" w:rsidRPr="00641237" w:rsidRDefault="001953F7" w:rsidP="0034647B">
      <w:pPr>
        <w:pStyle w:val="ListParagraph"/>
        <w:spacing w:after="0" w:line="360" w:lineRule="auto"/>
        <w:ind w:left="0"/>
        <w:rPr>
          <w:rFonts w:ascii="Georgia" w:hAnsi="Georgia"/>
          <w:sz w:val="24"/>
          <w:szCs w:val="24"/>
        </w:rPr>
      </w:pPr>
    </w:p>
    <w:p w14:paraId="4DFBD47F" w14:textId="77777777" w:rsidR="001953F7" w:rsidRPr="00641237" w:rsidRDefault="001953F7" w:rsidP="0034647B">
      <w:pPr>
        <w:pStyle w:val="ListParagraph"/>
        <w:numPr>
          <w:ilvl w:val="0"/>
          <w:numId w:val="3"/>
        </w:numPr>
        <w:spacing w:after="0" w:line="360" w:lineRule="auto"/>
        <w:ind w:left="0" w:firstLine="0"/>
        <w:jc w:val="both"/>
        <w:rPr>
          <w:rFonts w:ascii="Georgia" w:hAnsi="Georgia"/>
          <w:sz w:val="24"/>
          <w:szCs w:val="24"/>
        </w:rPr>
      </w:pPr>
      <w:r w:rsidRPr="00641237">
        <w:rPr>
          <w:rFonts w:ascii="Georgia" w:hAnsi="Georgia"/>
          <w:sz w:val="24"/>
          <w:szCs w:val="24"/>
        </w:rPr>
        <w:t>Sexual orientation of the Student or Applicant;</w:t>
      </w:r>
    </w:p>
    <w:p w14:paraId="5113D92A" w14:textId="77777777" w:rsidR="001953F7" w:rsidRPr="00641237" w:rsidRDefault="001953F7" w:rsidP="0034647B">
      <w:pPr>
        <w:pStyle w:val="ListParagraph"/>
        <w:spacing w:after="0" w:line="360" w:lineRule="auto"/>
        <w:ind w:left="0"/>
        <w:rPr>
          <w:rFonts w:ascii="Georgia" w:hAnsi="Georgia"/>
          <w:sz w:val="24"/>
          <w:szCs w:val="24"/>
        </w:rPr>
      </w:pPr>
    </w:p>
    <w:p w14:paraId="017EEF9C" w14:textId="77777777" w:rsidR="001953F7" w:rsidRPr="00641237" w:rsidRDefault="001953F7" w:rsidP="0034647B">
      <w:pPr>
        <w:pStyle w:val="ListParagraph"/>
        <w:numPr>
          <w:ilvl w:val="0"/>
          <w:numId w:val="3"/>
        </w:numPr>
        <w:spacing w:after="0" w:line="360" w:lineRule="auto"/>
        <w:ind w:left="0" w:firstLine="0"/>
        <w:jc w:val="both"/>
        <w:rPr>
          <w:rFonts w:ascii="Georgia" w:hAnsi="Georgia"/>
          <w:sz w:val="24"/>
          <w:szCs w:val="24"/>
        </w:rPr>
      </w:pPr>
      <w:r w:rsidRPr="00641237">
        <w:rPr>
          <w:rFonts w:ascii="Georgia" w:hAnsi="Georgia"/>
          <w:sz w:val="24"/>
          <w:szCs w:val="24"/>
        </w:rPr>
        <w:t>Religion of the Student or Applicant;</w:t>
      </w:r>
    </w:p>
    <w:p w14:paraId="7DBAF4DB" w14:textId="77777777" w:rsidR="001953F7" w:rsidRPr="00641237" w:rsidRDefault="001953F7" w:rsidP="0034647B">
      <w:pPr>
        <w:pStyle w:val="ListParagraph"/>
        <w:spacing w:after="0" w:line="360" w:lineRule="auto"/>
        <w:ind w:left="0"/>
        <w:rPr>
          <w:rFonts w:ascii="Georgia" w:hAnsi="Georgia"/>
          <w:sz w:val="24"/>
          <w:szCs w:val="24"/>
        </w:rPr>
      </w:pPr>
    </w:p>
    <w:p w14:paraId="085076D1" w14:textId="77777777" w:rsidR="001953F7" w:rsidRPr="00641237" w:rsidRDefault="001953F7" w:rsidP="0034647B">
      <w:pPr>
        <w:pStyle w:val="ListParagraph"/>
        <w:numPr>
          <w:ilvl w:val="0"/>
          <w:numId w:val="3"/>
        </w:numPr>
        <w:spacing w:after="0" w:line="360" w:lineRule="auto"/>
        <w:ind w:left="0" w:firstLine="0"/>
        <w:jc w:val="both"/>
        <w:rPr>
          <w:rFonts w:ascii="Georgia" w:hAnsi="Georgia"/>
          <w:sz w:val="24"/>
          <w:szCs w:val="24"/>
        </w:rPr>
      </w:pPr>
      <w:r w:rsidRPr="00641237">
        <w:rPr>
          <w:rFonts w:ascii="Georgia" w:hAnsi="Georgia"/>
          <w:sz w:val="24"/>
          <w:szCs w:val="24"/>
        </w:rPr>
        <w:t>Disability of the Student or Applicant;</w:t>
      </w:r>
    </w:p>
    <w:p w14:paraId="11EAD551" w14:textId="77777777" w:rsidR="001953F7" w:rsidRPr="00641237" w:rsidRDefault="001953F7" w:rsidP="0034647B">
      <w:pPr>
        <w:pStyle w:val="ListParagraph"/>
        <w:spacing w:after="0" w:line="360" w:lineRule="auto"/>
        <w:ind w:left="0"/>
        <w:jc w:val="both"/>
        <w:rPr>
          <w:rFonts w:ascii="Georgia" w:hAnsi="Georgia"/>
          <w:sz w:val="24"/>
          <w:szCs w:val="24"/>
        </w:rPr>
      </w:pPr>
    </w:p>
    <w:p w14:paraId="79065066" w14:textId="77777777" w:rsidR="001953F7" w:rsidRPr="00641237" w:rsidRDefault="001953F7" w:rsidP="0034647B">
      <w:pPr>
        <w:pStyle w:val="ListParagraph"/>
        <w:numPr>
          <w:ilvl w:val="0"/>
          <w:numId w:val="3"/>
        </w:numPr>
        <w:spacing w:after="0" w:line="360" w:lineRule="auto"/>
        <w:ind w:left="0" w:firstLine="0"/>
        <w:jc w:val="both"/>
        <w:rPr>
          <w:rFonts w:ascii="Georgia" w:hAnsi="Georgia"/>
          <w:sz w:val="24"/>
          <w:szCs w:val="24"/>
        </w:rPr>
      </w:pPr>
      <w:r w:rsidRPr="00641237">
        <w:rPr>
          <w:rFonts w:ascii="Georgia" w:hAnsi="Georgia"/>
          <w:sz w:val="24"/>
          <w:szCs w:val="24"/>
        </w:rPr>
        <w:t>Race of the Student or Applicant;</w:t>
      </w:r>
    </w:p>
    <w:p w14:paraId="0247604E" w14:textId="77777777" w:rsidR="001953F7" w:rsidRPr="00641237" w:rsidRDefault="001953F7" w:rsidP="0034647B">
      <w:pPr>
        <w:pStyle w:val="ListParagraph"/>
        <w:spacing w:after="0" w:line="360" w:lineRule="auto"/>
        <w:ind w:left="0"/>
        <w:rPr>
          <w:rFonts w:ascii="Georgia" w:hAnsi="Georgia"/>
          <w:sz w:val="24"/>
          <w:szCs w:val="24"/>
        </w:rPr>
      </w:pPr>
    </w:p>
    <w:p w14:paraId="07463E92" w14:textId="573358D7" w:rsidR="001953F7" w:rsidRPr="00641237" w:rsidRDefault="00CA3339" w:rsidP="0034647B">
      <w:pPr>
        <w:pStyle w:val="ListParagraph"/>
        <w:numPr>
          <w:ilvl w:val="0"/>
          <w:numId w:val="3"/>
        </w:numPr>
        <w:spacing w:after="0" w:line="360" w:lineRule="auto"/>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Traveller community</w:t>
      </w:r>
      <w:r w:rsidR="001953F7" w:rsidRPr="00641237">
        <w:rPr>
          <w:rFonts w:ascii="Georgia" w:hAnsi="Georgia"/>
          <w:sz w:val="24"/>
          <w:szCs w:val="24"/>
        </w:rPr>
        <w:t>;</w:t>
      </w:r>
    </w:p>
    <w:p w14:paraId="2CDB1D4A" w14:textId="77777777" w:rsidR="001953F7" w:rsidRPr="00641237" w:rsidRDefault="001953F7" w:rsidP="0034647B">
      <w:pPr>
        <w:pStyle w:val="ListParagraph"/>
        <w:spacing w:after="0" w:line="360" w:lineRule="auto"/>
        <w:ind w:left="0"/>
        <w:rPr>
          <w:rFonts w:ascii="Georgia" w:hAnsi="Georgia"/>
          <w:sz w:val="24"/>
          <w:szCs w:val="24"/>
        </w:rPr>
      </w:pPr>
    </w:p>
    <w:p w14:paraId="6CFF7DD5" w14:textId="1CA8C137" w:rsidR="001953F7" w:rsidRPr="00641237" w:rsidRDefault="001953F7" w:rsidP="0034647B">
      <w:pPr>
        <w:pStyle w:val="ListParagraph"/>
        <w:numPr>
          <w:ilvl w:val="0"/>
          <w:numId w:val="3"/>
        </w:numPr>
        <w:spacing w:after="0" w:line="360" w:lineRule="auto"/>
        <w:ind w:left="709" w:hanging="709"/>
        <w:jc w:val="both"/>
        <w:rPr>
          <w:rFonts w:ascii="Georgia" w:hAnsi="Georgia"/>
          <w:sz w:val="24"/>
          <w:szCs w:val="24"/>
        </w:rPr>
      </w:pPr>
      <w:r w:rsidRPr="00641237">
        <w:rPr>
          <w:rFonts w:ascii="Georgia" w:hAnsi="Georgia"/>
          <w:sz w:val="24"/>
          <w:szCs w:val="24"/>
        </w:rPr>
        <w:t>Special educational needs of the Student or Applicant.</w:t>
      </w:r>
    </w:p>
    <w:p w14:paraId="208B3CCB" w14:textId="77777777" w:rsidR="001953F7" w:rsidRPr="00641237" w:rsidRDefault="001953F7" w:rsidP="0034647B">
      <w:pPr>
        <w:spacing w:after="0" w:line="360" w:lineRule="auto"/>
        <w:jc w:val="both"/>
        <w:rPr>
          <w:rFonts w:ascii="Georgia" w:eastAsiaTheme="minorEastAsia" w:hAnsi="Georgia"/>
          <w:sz w:val="24"/>
          <w:szCs w:val="24"/>
        </w:rPr>
      </w:pPr>
    </w:p>
    <w:p w14:paraId="18A802E7" w14:textId="0EE77ECC" w:rsidR="001953F7" w:rsidRDefault="004435E9" w:rsidP="0034647B">
      <w:pPr>
        <w:spacing w:after="0" w:line="360" w:lineRule="auto"/>
        <w:jc w:val="both"/>
        <w:rPr>
          <w:rFonts w:ascii="Georgia" w:hAnsi="Georgia"/>
          <w:sz w:val="24"/>
          <w:szCs w:val="24"/>
        </w:rPr>
      </w:pPr>
      <w:r>
        <w:rPr>
          <w:rFonts w:ascii="Georgia" w:hAnsi="Georgia"/>
          <w:sz w:val="24"/>
          <w:szCs w:val="24"/>
        </w:rPr>
        <w:t>Coláiste Cois Siúire</w:t>
      </w:r>
      <w:r w:rsidR="001953F7" w:rsidRPr="00641237">
        <w:rPr>
          <w:rFonts w:ascii="Georgia" w:hAnsi="Georgia"/>
          <w:sz w:val="24"/>
          <w:szCs w:val="24"/>
        </w:rPr>
        <w:t xml:space="preserve"> shall not charge fees or payments or seek contributions as a condition of admission or continued enrolment of a Student. </w:t>
      </w:r>
    </w:p>
    <w:p w14:paraId="32128200" w14:textId="77777777" w:rsidR="00FA5B7B" w:rsidRDefault="00FA5B7B" w:rsidP="00EB520D">
      <w:pPr>
        <w:spacing w:after="0" w:line="240" w:lineRule="auto"/>
        <w:rPr>
          <w:rFonts w:ascii="Georgia" w:eastAsia="Times New Roman" w:hAnsi="Georgia" w:cs="Calibri"/>
          <w:color w:val="201F1E"/>
          <w:sz w:val="24"/>
          <w:szCs w:val="24"/>
          <w:bdr w:val="none" w:sz="0" w:space="0" w:color="auto" w:frame="1"/>
          <w:lang w:eastAsia="en-GB"/>
        </w:rPr>
      </w:pPr>
    </w:p>
    <w:p w14:paraId="1FEEA918" w14:textId="4198BBFF" w:rsidR="00A93A68" w:rsidRPr="002F497C" w:rsidRDefault="002F497C">
      <w:pPr>
        <w:spacing w:after="160" w:line="259" w:lineRule="auto"/>
        <w:rPr>
          <w:rFonts w:ascii="Georgia" w:eastAsiaTheme="minorEastAsia" w:hAnsi="Georgia"/>
          <w:sz w:val="24"/>
          <w:szCs w:val="24"/>
        </w:rPr>
      </w:pPr>
      <w:r>
        <w:rPr>
          <w:rFonts w:ascii="Georgia" w:eastAsiaTheme="minorEastAsia" w:hAnsi="Georgia"/>
          <w:sz w:val="24"/>
          <w:szCs w:val="24"/>
        </w:rPr>
        <w:br w:type="page"/>
      </w:r>
    </w:p>
    <w:p w14:paraId="64AE147D" w14:textId="4F05788D" w:rsidR="00BC7876" w:rsidRDefault="00C36484" w:rsidP="001E433E">
      <w:pPr>
        <w:pStyle w:val="Heading1"/>
        <w:numPr>
          <w:ilvl w:val="0"/>
          <w:numId w:val="9"/>
        </w:numPr>
        <w:tabs>
          <w:tab w:val="left" w:pos="851"/>
        </w:tabs>
        <w:ind w:left="0" w:firstLine="0"/>
        <w:rPr>
          <w:rFonts w:ascii="Georgia" w:hAnsi="Georgia"/>
          <w:sz w:val="32"/>
          <w:szCs w:val="32"/>
        </w:rPr>
      </w:pPr>
      <w:r>
        <w:rPr>
          <w:rFonts w:ascii="Georgia" w:hAnsi="Georgia"/>
          <w:sz w:val="32"/>
          <w:szCs w:val="32"/>
        </w:rPr>
        <w:lastRenderedPageBreak/>
        <w:t xml:space="preserve">Legal Framework </w:t>
      </w:r>
    </w:p>
    <w:p w14:paraId="38CBC1DA" w14:textId="22A25FE8" w:rsidR="000414E4" w:rsidRPr="000414E4" w:rsidRDefault="00937117" w:rsidP="0034647B">
      <w:pPr>
        <w:spacing w:after="0" w:line="360" w:lineRule="auto"/>
        <w:jc w:val="both"/>
        <w:rPr>
          <w:rFonts w:ascii="Georgia" w:hAnsi="Georgia"/>
          <w:sz w:val="24"/>
          <w:szCs w:val="24"/>
        </w:rPr>
      </w:pPr>
      <w:r w:rsidRPr="00937117">
        <w:rPr>
          <w:rFonts w:ascii="Georgia" w:hAnsi="Georgia"/>
          <w:sz w:val="24"/>
          <w:szCs w:val="24"/>
        </w:rPr>
        <w:t>Kilkenny and Carlow Education and Training Board (KC</w:t>
      </w:r>
      <w:r w:rsidR="000414E4" w:rsidRPr="00937117">
        <w:rPr>
          <w:rFonts w:ascii="Georgia" w:hAnsi="Georgia"/>
          <w:sz w:val="24"/>
          <w:szCs w:val="24"/>
        </w:rPr>
        <w:t>ETB</w:t>
      </w:r>
      <w:r w:rsidRPr="00937117">
        <w:rPr>
          <w:rFonts w:ascii="Georgia" w:hAnsi="Georgia"/>
          <w:sz w:val="24"/>
          <w:szCs w:val="24"/>
        </w:rPr>
        <w:t>)</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34647B">
      <w:pPr>
        <w:pStyle w:val="ListParagraph"/>
        <w:spacing w:after="0" w:line="360" w:lineRule="auto"/>
        <w:ind w:left="567"/>
        <w:jc w:val="both"/>
        <w:rPr>
          <w:rFonts w:ascii="Georgia" w:hAnsi="Georgia"/>
          <w:sz w:val="24"/>
          <w:szCs w:val="24"/>
        </w:rPr>
      </w:pPr>
    </w:p>
    <w:p w14:paraId="41935C05" w14:textId="099E8E43" w:rsidR="000414E4" w:rsidRPr="000414E4" w:rsidRDefault="000414E4" w:rsidP="0034647B">
      <w:pPr>
        <w:spacing w:after="0" w:line="360" w:lineRule="auto"/>
        <w:jc w:val="both"/>
        <w:rPr>
          <w:rFonts w:ascii="Georgia" w:hAnsi="Georgia"/>
          <w:sz w:val="24"/>
          <w:szCs w:val="24"/>
        </w:rPr>
      </w:pPr>
      <w:r w:rsidRPr="000414E4">
        <w:rPr>
          <w:rFonts w:ascii="Georgia" w:hAnsi="Georgia"/>
          <w:sz w:val="24"/>
          <w:szCs w:val="24"/>
        </w:rPr>
        <w:t xml:space="preserve">The board of management of </w:t>
      </w:r>
      <w:r w:rsidR="004435E9">
        <w:rPr>
          <w:rFonts w:ascii="Georgia" w:hAnsi="Georgia"/>
          <w:sz w:val="24"/>
          <w:szCs w:val="24"/>
        </w:rPr>
        <w:t>Coláiste Cois Siúire</w:t>
      </w:r>
      <w:r w:rsidRPr="000414E4">
        <w:rPr>
          <w:rFonts w:ascii="Georgia" w:hAnsi="Georgia"/>
          <w:sz w:val="24"/>
          <w:szCs w:val="24"/>
        </w:rPr>
        <w:t xml:space="preserve"> is a committee established under section 44 of the Education and Training Board Act 2013 and also constitutes a board of management within the meaning of the Education Act 1998.</w:t>
      </w:r>
    </w:p>
    <w:p w14:paraId="4D3DF578" w14:textId="77777777" w:rsidR="000414E4" w:rsidRPr="001D4CCB" w:rsidRDefault="000414E4" w:rsidP="0034647B">
      <w:pPr>
        <w:pStyle w:val="ListParagraph"/>
        <w:spacing w:line="360" w:lineRule="auto"/>
        <w:ind w:left="567"/>
        <w:rPr>
          <w:rFonts w:ascii="Georgia" w:hAnsi="Georgia"/>
          <w:sz w:val="24"/>
          <w:szCs w:val="24"/>
        </w:rPr>
      </w:pPr>
    </w:p>
    <w:p w14:paraId="5CFEEBA3" w14:textId="77777777" w:rsidR="000414E4" w:rsidRPr="000414E4" w:rsidRDefault="000414E4" w:rsidP="0034647B">
      <w:pPr>
        <w:spacing w:after="0" w:line="360" w:lineRule="auto"/>
        <w:jc w:val="both"/>
        <w:rPr>
          <w:rFonts w:ascii="Georgia" w:hAnsi="Georgia"/>
          <w:sz w:val="24"/>
          <w:szCs w:val="24"/>
        </w:rPr>
      </w:pPr>
      <w:r w:rsidRPr="000414E4">
        <w:rPr>
          <w:rFonts w:ascii="Georgia" w:hAnsi="Georgia"/>
          <w:sz w:val="24"/>
          <w:szCs w:val="24"/>
        </w:rPr>
        <w:t>The Education (Admissions to Schools) Act 2018 and the Education (Welfare) Act 2000 place a duty on all recognised schools to prepare and publish an Admission Policy.</w:t>
      </w:r>
    </w:p>
    <w:p w14:paraId="3AA2AD66" w14:textId="6A2BE0DF" w:rsidR="000414E4" w:rsidRPr="0034647B" w:rsidRDefault="000414E4" w:rsidP="0034647B">
      <w:pPr>
        <w:spacing w:line="360" w:lineRule="auto"/>
        <w:jc w:val="both"/>
        <w:rPr>
          <w:rFonts w:ascii="Georgia" w:hAnsi="Georgia"/>
          <w:sz w:val="24"/>
          <w:szCs w:val="24"/>
        </w:rPr>
      </w:pPr>
    </w:p>
    <w:p w14:paraId="5587CD26" w14:textId="6CE98E43" w:rsidR="000414E4" w:rsidRDefault="000414E4" w:rsidP="0034647B">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w:t>
      </w:r>
      <w:r w:rsidR="00896D42">
        <w:rPr>
          <w:rFonts w:ascii="Georgia" w:hAnsi="Georgia"/>
          <w:sz w:val="24"/>
          <w:szCs w:val="24"/>
        </w:rPr>
        <w:t>admit a Student.</w:t>
      </w:r>
      <w:r w:rsidRPr="000414E4">
        <w:rPr>
          <w:rFonts w:ascii="Georgia" w:hAnsi="Georgia"/>
          <w:sz w:val="24"/>
          <w:szCs w:val="24"/>
        </w:rPr>
        <w:t xml:space="preserve"> The appeal process is set out in </w:t>
      </w:r>
      <w:r w:rsidRPr="00C168A1">
        <w:rPr>
          <w:rFonts w:ascii="Georgia" w:hAnsi="Georgia"/>
          <w:sz w:val="24"/>
          <w:szCs w:val="24"/>
        </w:rPr>
        <w:t xml:space="preserve">section 5.4 </w:t>
      </w:r>
      <w:r w:rsidRPr="00C05709">
        <w:rPr>
          <w:rFonts w:ascii="Georgia" w:hAnsi="Georgia"/>
          <w:sz w:val="24"/>
          <w:szCs w:val="24"/>
        </w:rPr>
        <w:t>in respect of applications made to the First</w:t>
      </w:r>
      <w:r w:rsidR="004302FB" w:rsidRPr="00C05709">
        <w:rPr>
          <w:rFonts w:ascii="Georgia" w:hAnsi="Georgia"/>
          <w:sz w:val="24"/>
          <w:szCs w:val="24"/>
        </w:rPr>
        <w:t>-</w:t>
      </w:r>
      <w:r w:rsidRPr="00C05709">
        <w:rPr>
          <w:rFonts w:ascii="Georgia" w:hAnsi="Georgia"/>
          <w:sz w:val="24"/>
          <w:szCs w:val="24"/>
        </w:rPr>
        <w:t xml:space="preserve">Year group and in section </w:t>
      </w:r>
      <w:r w:rsidRPr="00C168A1">
        <w:rPr>
          <w:rFonts w:ascii="Georgia" w:hAnsi="Georgia"/>
          <w:sz w:val="24"/>
          <w:szCs w:val="24"/>
        </w:rPr>
        <w:t xml:space="preserve">6.4 </w:t>
      </w:r>
      <w:r w:rsidRPr="00C05709">
        <w:rPr>
          <w:rFonts w:ascii="Georgia" w:hAnsi="Georgia"/>
          <w:sz w:val="24"/>
          <w:szCs w:val="24"/>
        </w:rPr>
        <w:t>in respect of applications made to all year other than the First</w:t>
      </w:r>
      <w:r w:rsidR="003B23FD" w:rsidRPr="00C05709">
        <w:rPr>
          <w:rFonts w:ascii="Georgia" w:hAnsi="Georgia"/>
          <w:sz w:val="24"/>
          <w:szCs w:val="24"/>
        </w:rPr>
        <w:t>-Y</w:t>
      </w:r>
      <w:r w:rsidRPr="00C05709">
        <w:rPr>
          <w:rFonts w:ascii="Georgia" w:hAnsi="Georgia"/>
          <w:sz w:val="24"/>
          <w:szCs w:val="24"/>
        </w:rPr>
        <w:t>ear group.</w:t>
      </w:r>
    </w:p>
    <w:p w14:paraId="3CEE7763" w14:textId="77777777" w:rsidR="0034647B" w:rsidRPr="0034647B" w:rsidRDefault="0034647B" w:rsidP="0034647B">
      <w:pPr>
        <w:spacing w:after="0" w:line="360" w:lineRule="auto"/>
        <w:jc w:val="both"/>
        <w:rPr>
          <w:rFonts w:ascii="Georgia" w:hAnsi="Georgia"/>
          <w:sz w:val="24"/>
          <w:szCs w:val="24"/>
        </w:rPr>
      </w:pPr>
    </w:p>
    <w:p w14:paraId="3F42B80A" w14:textId="2B4EED2A" w:rsidR="0034647B" w:rsidRDefault="0034647B" w:rsidP="0034647B">
      <w:pPr>
        <w:spacing w:after="0" w:line="360" w:lineRule="auto"/>
        <w:rPr>
          <w:rFonts w:ascii="Times New Roman" w:eastAsia="Times New Roman" w:hAnsi="Times New Roman" w:cs="Times New Roman"/>
          <w:sz w:val="24"/>
          <w:szCs w:val="24"/>
          <w:lang w:eastAsia="en-GB"/>
        </w:rPr>
      </w:pPr>
      <w:r w:rsidRPr="00EB520D">
        <w:rPr>
          <w:rFonts w:ascii="Georgia" w:eastAsia="Times New Roman" w:hAnsi="Georgia" w:cs="Calibri"/>
          <w:color w:val="201F1E"/>
          <w:sz w:val="24"/>
          <w:szCs w:val="24"/>
          <w:bdr w:val="none" w:sz="0" w:space="0" w:color="auto" w:frame="1"/>
          <w:lang w:eastAsia="en-GB"/>
        </w:rPr>
        <w:t>If a parent has a query about their child’s participation in religious education/events, they should contact the principal.</w:t>
      </w:r>
    </w:p>
    <w:p w14:paraId="5F6EAE08" w14:textId="77777777" w:rsidR="0034647B" w:rsidRPr="0034647B" w:rsidRDefault="0034647B" w:rsidP="0034647B">
      <w:pPr>
        <w:spacing w:after="0" w:line="360" w:lineRule="auto"/>
        <w:rPr>
          <w:rFonts w:ascii="Times New Roman" w:eastAsia="Times New Roman" w:hAnsi="Times New Roman" w:cs="Times New Roman"/>
          <w:sz w:val="24"/>
          <w:szCs w:val="24"/>
          <w:lang w:eastAsia="en-GB"/>
        </w:rPr>
      </w:pPr>
    </w:p>
    <w:p w14:paraId="209A904C" w14:textId="480B28D4" w:rsidR="00132087" w:rsidRDefault="00132087" w:rsidP="00132087">
      <w:pPr>
        <w:spacing w:line="360" w:lineRule="auto"/>
        <w:rPr>
          <w:rFonts w:ascii="Georgia" w:hAnsi="Georgia"/>
          <w:sz w:val="24"/>
          <w:szCs w:val="24"/>
        </w:rPr>
      </w:pPr>
      <w:r>
        <w:rPr>
          <w:rFonts w:ascii="Georgia" w:hAnsi="Georgia"/>
          <w:sz w:val="24"/>
          <w:szCs w:val="24"/>
        </w:rPr>
        <w:t>Coláiste Cois Siúire</w:t>
      </w:r>
      <w:r w:rsidRPr="00132087">
        <w:rPr>
          <w:rFonts w:ascii="Georgia" w:hAnsi="Georgia"/>
          <w:sz w:val="24"/>
          <w:szCs w:val="24"/>
        </w:rP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49A529F0" w14:textId="77777777" w:rsidR="00237F82" w:rsidRPr="00132087" w:rsidRDefault="00237F82" w:rsidP="00132087">
      <w:pPr>
        <w:spacing w:line="360" w:lineRule="auto"/>
        <w:rPr>
          <w:rFonts w:ascii="Georgia" w:hAnsi="Georgia"/>
          <w:sz w:val="24"/>
          <w:szCs w:val="24"/>
        </w:rPr>
      </w:pPr>
    </w:p>
    <w:p w14:paraId="2F7A7F69" w14:textId="01CED51B" w:rsidR="00132087" w:rsidRPr="00132087" w:rsidRDefault="00132087" w:rsidP="00132087">
      <w:pPr>
        <w:spacing w:line="360" w:lineRule="auto"/>
        <w:rPr>
          <w:rFonts w:ascii="Georgia" w:hAnsi="Georgia"/>
          <w:sz w:val="24"/>
          <w:szCs w:val="24"/>
        </w:rPr>
      </w:pPr>
      <w:r>
        <w:rPr>
          <w:rFonts w:ascii="Georgia" w:hAnsi="Georgia"/>
          <w:sz w:val="24"/>
          <w:szCs w:val="24"/>
        </w:rPr>
        <w:t>Coláiste Cois Siúire</w:t>
      </w:r>
      <w:r w:rsidRPr="00132087">
        <w:rPr>
          <w:rFonts w:ascii="Georgia" w:hAnsi="Georgia"/>
          <w:sz w:val="24"/>
          <w:szCs w:val="24"/>
        </w:rPr>
        <w:t xml:space="preserve"> will comply with any direction served on the patron or the board, as the case may be, under section 37A and any direction served on the board under section 67(4B) of the Education Act.</w:t>
      </w:r>
    </w:p>
    <w:p w14:paraId="259BAB6D" w14:textId="2912A711" w:rsidR="005438BA" w:rsidRDefault="005438BA" w:rsidP="0066499D">
      <w:pPr>
        <w:tabs>
          <w:tab w:val="left" w:pos="851"/>
        </w:tabs>
        <w:rPr>
          <w:lang w:val="en-US" w:eastAsia="ja-JP"/>
        </w:rPr>
      </w:pPr>
    </w:p>
    <w:p w14:paraId="683628E4" w14:textId="6A40EAAD" w:rsidR="005438BA" w:rsidRDefault="005438BA" w:rsidP="001E433E">
      <w:pPr>
        <w:pStyle w:val="Heading1"/>
        <w:numPr>
          <w:ilvl w:val="0"/>
          <w:numId w:val="9"/>
        </w:numPr>
        <w:tabs>
          <w:tab w:val="left" w:pos="851"/>
        </w:tabs>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77777777"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04DBE1AC" w14:textId="77777777" w:rsidR="005A577E" w:rsidRPr="00641237" w:rsidRDefault="005A577E" w:rsidP="001E433E">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77777777" w:rsidR="005A577E" w:rsidRPr="00641237" w:rsidRDefault="005A577E" w:rsidP="001E433E">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the annual admission notice of the school, and the</w:t>
      </w:r>
    </w:p>
    <w:p w14:paraId="323E7469" w14:textId="77777777" w:rsidR="005A577E" w:rsidRPr="00641237" w:rsidRDefault="005A577E" w:rsidP="001E433E">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4E03B9D9" w14:textId="5E6EE603"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 xml:space="preserve">If, prior to the Education (Admission to Schools) Act 2018 coming into effect, </w:t>
      </w:r>
      <w:r w:rsidR="004435E9">
        <w:rPr>
          <w:rFonts w:ascii="Georgia" w:hAnsi="Georgia"/>
          <w:sz w:val="24"/>
          <w:szCs w:val="24"/>
        </w:rPr>
        <w:t>Coláiste Cois Siúire</w:t>
      </w:r>
      <w:r w:rsidRPr="00641237">
        <w:rPr>
          <w:rFonts w:ascii="Georgia" w:hAnsi="Georgia"/>
          <w:sz w:val="24"/>
          <w:szCs w:val="24"/>
        </w:rPr>
        <w:t xml:space="preserve"> had confirmed, in writing, that an Applicant had been placed on a list relating to the allocation of school places for a particular school year up to and including the academic year 2020/2021, then this confirmation is still valid and the Applicant will be offered that place. </w:t>
      </w:r>
    </w:p>
    <w:p w14:paraId="7FFDABCB" w14:textId="77777777" w:rsidR="005A577E" w:rsidRPr="00641237" w:rsidRDefault="005A577E" w:rsidP="005A577E">
      <w:pPr>
        <w:tabs>
          <w:tab w:val="left" w:pos="0"/>
        </w:tabs>
        <w:spacing w:after="0" w:line="360" w:lineRule="auto"/>
        <w:jc w:val="both"/>
        <w:rPr>
          <w:rFonts w:ascii="Georgia" w:hAnsi="Georgia"/>
          <w:sz w:val="24"/>
          <w:szCs w:val="24"/>
        </w:rPr>
      </w:pPr>
    </w:p>
    <w:p w14:paraId="41B49583" w14:textId="0B8EBBB3" w:rsidR="005A577E" w:rsidRPr="00641237" w:rsidRDefault="005A577E" w:rsidP="005A577E">
      <w:pPr>
        <w:tabs>
          <w:tab w:val="left" w:pos="0"/>
        </w:tabs>
        <w:spacing w:after="0" w:line="360" w:lineRule="auto"/>
        <w:jc w:val="both"/>
        <w:rPr>
          <w:rFonts w:ascii="Georgia" w:hAnsi="Georgia"/>
          <w:strike/>
          <w:sz w:val="24"/>
          <w:szCs w:val="24"/>
        </w:rPr>
      </w:pPr>
      <w:r w:rsidRPr="00641237">
        <w:rPr>
          <w:rFonts w:ascii="Georgia" w:hAnsi="Georgia"/>
          <w:sz w:val="24"/>
          <w:szCs w:val="24"/>
        </w:rPr>
        <w:t xml:space="preserve">In processing an application </w:t>
      </w:r>
      <w:r w:rsidR="004435E9">
        <w:rPr>
          <w:rFonts w:ascii="Georgia" w:hAnsi="Georgia"/>
          <w:sz w:val="24"/>
          <w:szCs w:val="24"/>
        </w:rPr>
        <w:t>Coláiste Cois Siúire</w:t>
      </w:r>
      <w:r w:rsidRPr="00641237">
        <w:rPr>
          <w:rFonts w:ascii="Georgia" w:hAnsi="Georgia"/>
          <w:sz w:val="24"/>
          <w:szCs w:val="24"/>
        </w:rPr>
        <w:t xml:space="preserve"> </w:t>
      </w:r>
      <w:r w:rsidRPr="00641237">
        <w:rPr>
          <w:rFonts w:ascii="Georgia" w:hAnsi="Georgia"/>
          <w:b/>
          <w:sz w:val="24"/>
          <w:szCs w:val="24"/>
        </w:rPr>
        <w:t>shall not consider</w:t>
      </w:r>
      <w:r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1E433E">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30C2CE80" w14:textId="160DB52E" w:rsidR="005A577E" w:rsidRPr="007603F4" w:rsidRDefault="005A577E" w:rsidP="001E433E">
      <w:pPr>
        <w:pStyle w:val="ListParagraph"/>
        <w:numPr>
          <w:ilvl w:val="2"/>
          <w:numId w:val="4"/>
        </w:numPr>
        <w:tabs>
          <w:tab w:val="left" w:pos="709"/>
          <w:tab w:val="left" w:pos="851"/>
        </w:tabs>
        <w:spacing w:after="0" w:line="360" w:lineRule="auto"/>
        <w:ind w:hanging="1418"/>
        <w:jc w:val="both"/>
        <w:rPr>
          <w:rFonts w:ascii="Georgia" w:hAnsi="Georgia"/>
          <w:sz w:val="24"/>
          <w:szCs w:val="24"/>
        </w:rPr>
      </w:pPr>
      <w:r w:rsidRPr="007603F4">
        <w:rPr>
          <w:rFonts w:ascii="Georgia" w:hAnsi="Georgia"/>
          <w:sz w:val="24"/>
          <w:szCs w:val="24"/>
        </w:rPr>
        <w:t>A Student’s academic ability, skills or aptitude;</w:t>
      </w:r>
    </w:p>
    <w:p w14:paraId="26EC73CA" w14:textId="77777777" w:rsidR="007603F4" w:rsidRPr="00E02401" w:rsidRDefault="007603F4" w:rsidP="00E02401">
      <w:pPr>
        <w:tabs>
          <w:tab w:val="left" w:pos="709"/>
          <w:tab w:val="left" w:pos="851"/>
        </w:tabs>
        <w:spacing w:after="0" w:line="360" w:lineRule="auto"/>
        <w:jc w:val="both"/>
        <w:rPr>
          <w:rFonts w:ascii="Georgia" w:hAnsi="Georgia"/>
          <w:sz w:val="24"/>
          <w:szCs w:val="24"/>
        </w:rPr>
      </w:pPr>
    </w:p>
    <w:p w14:paraId="3C78C0BE" w14:textId="77777777" w:rsidR="005A577E" w:rsidRPr="00641237" w:rsidRDefault="005A577E" w:rsidP="001E433E">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
    <w:p w14:paraId="7F87145C" w14:textId="77777777" w:rsidR="005A577E" w:rsidRPr="00641237" w:rsidRDefault="005A577E" w:rsidP="005A577E">
      <w:pPr>
        <w:pStyle w:val="ListParagraph"/>
        <w:tabs>
          <w:tab w:val="left" w:pos="709"/>
        </w:tabs>
        <w:spacing w:after="0"/>
        <w:ind w:left="709" w:hanging="709"/>
        <w:rPr>
          <w:rFonts w:ascii="Georgia" w:hAnsi="Georgia"/>
          <w:sz w:val="24"/>
          <w:szCs w:val="24"/>
        </w:rPr>
      </w:pPr>
    </w:p>
    <w:p w14:paraId="04BE356E" w14:textId="77777777" w:rsidR="00933E24" w:rsidRDefault="005A577E" w:rsidP="001E433E">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Pr="00933E24">
        <w:rPr>
          <w:rFonts w:ascii="Georgia" w:hAnsi="Georgia" w:cs="Arial"/>
          <w:sz w:val="24"/>
          <w:szCs w:val="24"/>
        </w:rPr>
        <w:t>Student</w:t>
      </w:r>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933E24">
      <w:pPr>
        <w:pStyle w:val="ListParagraph"/>
        <w:rPr>
          <w:rFonts w:ascii="Georgia" w:hAnsi="Georgia"/>
          <w:sz w:val="24"/>
          <w:szCs w:val="24"/>
        </w:rPr>
      </w:pPr>
    </w:p>
    <w:p w14:paraId="79722727" w14:textId="267FCF9D" w:rsidR="005A577E" w:rsidRDefault="005A577E" w:rsidP="001E433E">
      <w:pPr>
        <w:pStyle w:val="ListParagraph"/>
        <w:numPr>
          <w:ilvl w:val="2"/>
          <w:numId w:val="4"/>
        </w:numPr>
        <w:tabs>
          <w:tab w:val="left" w:pos="709"/>
        </w:tabs>
        <w:spacing w:after="0" w:line="360" w:lineRule="auto"/>
        <w:ind w:left="709" w:hanging="709"/>
        <w:jc w:val="both"/>
        <w:rPr>
          <w:rFonts w:ascii="Georgia" w:hAnsi="Georgia"/>
          <w:sz w:val="24"/>
          <w:szCs w:val="24"/>
        </w:rPr>
      </w:pPr>
      <w:r w:rsidRPr="00F016B3">
        <w:rPr>
          <w:rFonts w:ascii="Georgia" w:hAnsi="Georgia"/>
          <w:sz w:val="24"/>
          <w:szCs w:val="24"/>
        </w:rPr>
        <w:t>A Student’s connection to the school due to a member of his or her family attending or having previously attended the school</w:t>
      </w:r>
      <w:r w:rsidR="00F016B3" w:rsidRPr="00F016B3">
        <w:rPr>
          <w:rFonts w:ascii="Georgia" w:hAnsi="Georgia"/>
          <w:sz w:val="24"/>
          <w:szCs w:val="24"/>
        </w:rPr>
        <w:t>,</w:t>
      </w:r>
      <w:r w:rsidRPr="00F016B3">
        <w:rPr>
          <w:rFonts w:ascii="Georgia" w:hAnsi="Georgia"/>
          <w:sz w:val="24"/>
          <w:szCs w:val="24"/>
        </w:rPr>
        <w:t xml:space="preserve"> </w:t>
      </w:r>
      <w:r w:rsidRPr="00562928">
        <w:rPr>
          <w:rFonts w:ascii="Georgia" w:hAnsi="Georgia"/>
          <w:sz w:val="24"/>
          <w:szCs w:val="24"/>
        </w:rPr>
        <w:t xml:space="preserve">unless the connection is a sibling of the </w:t>
      </w:r>
      <w:r w:rsidRPr="00562928">
        <w:rPr>
          <w:rFonts w:ascii="Georgia" w:hAnsi="Georgia" w:cs="Arial"/>
          <w:sz w:val="24"/>
          <w:szCs w:val="24"/>
        </w:rPr>
        <w:t>Student</w:t>
      </w:r>
      <w:r w:rsidRPr="00562928">
        <w:rPr>
          <w:rFonts w:ascii="Georgia" w:hAnsi="Georgia"/>
          <w:sz w:val="24"/>
          <w:szCs w:val="24"/>
        </w:rPr>
        <w:t xml:space="preserve"> concerned attending, or having attended, the school, or a parent or grandparent having previously attended the school. However, the maximum number of places filled by this criterion does not exceed 25% of the available places as set out in the school’s admission notice for </w:t>
      </w:r>
      <w:r w:rsidR="0047271C">
        <w:rPr>
          <w:rFonts w:ascii="Georgia" w:hAnsi="Georgia"/>
          <w:sz w:val="24"/>
          <w:szCs w:val="24"/>
        </w:rPr>
        <w:t>that academic year.</w:t>
      </w:r>
      <w:r w:rsidR="00673BA5" w:rsidRPr="00F016B3">
        <w:rPr>
          <w:rFonts w:ascii="Georgia" w:hAnsi="Georgia"/>
          <w:sz w:val="24"/>
          <w:szCs w:val="24"/>
        </w:rPr>
        <w:t xml:space="preserve"> </w:t>
      </w:r>
    </w:p>
    <w:p w14:paraId="28CFAF22" w14:textId="77777777" w:rsidR="00F71C0F" w:rsidRPr="00F71C0F" w:rsidRDefault="00F71C0F" w:rsidP="00F71C0F">
      <w:pPr>
        <w:pStyle w:val="ListParagraph"/>
        <w:rPr>
          <w:rFonts w:ascii="Georgia" w:hAnsi="Georgia"/>
          <w:sz w:val="24"/>
          <w:szCs w:val="24"/>
        </w:rPr>
      </w:pPr>
    </w:p>
    <w:p w14:paraId="570D0041" w14:textId="77777777" w:rsidR="00F71C0F" w:rsidRPr="00F71C0F" w:rsidRDefault="00F71C0F" w:rsidP="00F71C0F">
      <w:pPr>
        <w:tabs>
          <w:tab w:val="left" w:pos="709"/>
        </w:tabs>
        <w:spacing w:after="0" w:line="360" w:lineRule="auto"/>
        <w:jc w:val="both"/>
        <w:rPr>
          <w:rFonts w:ascii="Georgia" w:hAnsi="Georgia"/>
          <w:sz w:val="24"/>
          <w:szCs w:val="24"/>
        </w:rPr>
      </w:pPr>
    </w:p>
    <w:p w14:paraId="09232DFC" w14:textId="77777777" w:rsidR="009A64AC" w:rsidRDefault="005A577E" w:rsidP="001E433E">
      <w:pPr>
        <w:pStyle w:val="ListParagraph"/>
        <w:numPr>
          <w:ilvl w:val="2"/>
          <w:numId w:val="4"/>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lastRenderedPageBreak/>
        <w:t>The date and time on which an application for admission was received by the school as long as it is received during the period specified for receiving applications set out in the annual admissions notice for 2020/2021.</w:t>
      </w:r>
    </w:p>
    <w:p w14:paraId="25A7C742" w14:textId="4CDD66D6" w:rsidR="009A64AC" w:rsidRDefault="009A64AC" w:rsidP="009A64AC">
      <w:pPr>
        <w:pStyle w:val="ListParagraph"/>
        <w:rPr>
          <w:rFonts w:ascii="Georgia" w:hAnsi="Georgia"/>
          <w:sz w:val="24"/>
          <w:szCs w:val="24"/>
        </w:rPr>
      </w:pPr>
    </w:p>
    <w:p w14:paraId="64BEEFC4" w14:textId="2AADB547" w:rsidR="009A64AC" w:rsidRPr="009A64AC" w:rsidRDefault="004435E9" w:rsidP="009A64AC">
      <w:pPr>
        <w:spacing w:after="0" w:line="360" w:lineRule="auto"/>
        <w:jc w:val="both"/>
        <w:rPr>
          <w:rFonts w:ascii="Georgia" w:hAnsi="Georgia"/>
          <w:strike/>
          <w:sz w:val="24"/>
          <w:szCs w:val="24"/>
        </w:rPr>
      </w:pPr>
      <w:r>
        <w:rPr>
          <w:rFonts w:ascii="Georgia" w:hAnsi="Georgia"/>
          <w:b/>
          <w:sz w:val="24"/>
          <w:szCs w:val="24"/>
        </w:rPr>
        <w:t>Coláiste Cois Siúire</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E51F4C">
        <w:rPr>
          <w:rFonts w:ascii="Georgia" w:hAnsi="Georgia"/>
          <w:b/>
          <w:sz w:val="24"/>
          <w:szCs w:val="24"/>
        </w:rPr>
        <w:t xml:space="preserve">one of </w:t>
      </w:r>
      <w:r w:rsidR="009A64AC" w:rsidRPr="00324657">
        <w:rPr>
          <w:rFonts w:ascii="Georgia" w:hAnsi="Georgia"/>
          <w:b/>
          <w:sz w:val="24"/>
          <w:szCs w:val="24"/>
        </w:rPr>
        <w:t>the following applies</w:t>
      </w:r>
      <w:r w:rsidR="009A64AC" w:rsidRPr="00324657">
        <w:rPr>
          <w:rFonts w:ascii="Georgia" w:hAnsi="Georgia"/>
          <w:sz w:val="24"/>
          <w:szCs w:val="24"/>
        </w:rPr>
        <w:t>:</w:t>
      </w:r>
    </w:p>
    <w:p w14:paraId="1F2C5430" w14:textId="77777777" w:rsidR="009A64AC" w:rsidRPr="009A64AC" w:rsidRDefault="009A64AC" w:rsidP="009A64AC">
      <w:pPr>
        <w:pStyle w:val="ListParagraph"/>
        <w:rPr>
          <w:rFonts w:ascii="Georgia" w:hAnsi="Georgia"/>
          <w:sz w:val="24"/>
          <w:szCs w:val="24"/>
        </w:rPr>
      </w:pPr>
    </w:p>
    <w:p w14:paraId="22AFA115" w14:textId="4CDD4AC2" w:rsidR="004F3DBE" w:rsidRPr="002E0165" w:rsidRDefault="004F3DBE" w:rsidP="001E433E">
      <w:pPr>
        <w:pStyle w:val="ListParagraph"/>
        <w:numPr>
          <w:ilvl w:val="2"/>
          <w:numId w:val="4"/>
        </w:numPr>
        <w:tabs>
          <w:tab w:val="left" w:pos="851"/>
        </w:tabs>
        <w:spacing w:after="0" w:line="360" w:lineRule="auto"/>
        <w:ind w:left="851"/>
        <w:jc w:val="both"/>
        <w:rPr>
          <w:rFonts w:ascii="Georgia" w:hAnsi="Georgia"/>
          <w:sz w:val="24"/>
          <w:szCs w:val="24"/>
        </w:rPr>
      </w:pPr>
      <w:r w:rsidRPr="002E0165">
        <w:rPr>
          <w:rFonts w:ascii="Georgia" w:hAnsi="Georgia"/>
          <w:sz w:val="24"/>
          <w:szCs w:val="24"/>
        </w:rPr>
        <w:t xml:space="preserve">The student seeking admission will not have attained at least 12 years of age on the 1st day of January of the school year for which </w:t>
      </w:r>
      <w:r w:rsidR="00B319F0" w:rsidRPr="002E0165">
        <w:rPr>
          <w:rFonts w:ascii="Georgia" w:hAnsi="Georgia"/>
          <w:sz w:val="24"/>
          <w:szCs w:val="24"/>
        </w:rPr>
        <w:t xml:space="preserve">s/he is </w:t>
      </w:r>
      <w:r w:rsidRPr="002E0165">
        <w:rPr>
          <w:rFonts w:ascii="Georgia" w:hAnsi="Georgia"/>
          <w:sz w:val="24"/>
          <w:szCs w:val="24"/>
        </w:rPr>
        <w:t>seeking to be enrolled</w:t>
      </w:r>
      <w:r w:rsidR="004F6B01" w:rsidRPr="002E0165">
        <w:rPr>
          <w:rFonts w:ascii="Georgia" w:hAnsi="Georgia"/>
          <w:sz w:val="24"/>
          <w:szCs w:val="24"/>
        </w:rPr>
        <w:t xml:space="preserve"> </w:t>
      </w:r>
      <w:r w:rsidR="00411370">
        <w:rPr>
          <w:rFonts w:ascii="Georgia" w:hAnsi="Georgia"/>
          <w:sz w:val="24"/>
          <w:szCs w:val="24"/>
        </w:rPr>
        <w:t>or</w:t>
      </w:r>
      <w:r w:rsidR="004F6B01" w:rsidRPr="002E0165">
        <w:rPr>
          <w:rFonts w:ascii="Georgia" w:hAnsi="Georgia"/>
          <w:sz w:val="24"/>
          <w:szCs w:val="24"/>
        </w:rPr>
        <w:t xml:space="preserve"> </w:t>
      </w:r>
      <w:r w:rsidR="00071DBA" w:rsidRPr="002E0165">
        <w:rPr>
          <w:rFonts w:ascii="Georgia" w:hAnsi="Georgia"/>
          <w:sz w:val="24"/>
          <w:szCs w:val="24"/>
        </w:rPr>
        <w:t xml:space="preserve">has not completed </w:t>
      </w:r>
      <w:r w:rsidR="00CD192F" w:rsidRPr="002E0165">
        <w:rPr>
          <w:rFonts w:ascii="Georgia" w:hAnsi="Georgia"/>
          <w:sz w:val="24"/>
          <w:szCs w:val="24"/>
        </w:rPr>
        <w:t>a full course of primary education or the equivalent</w:t>
      </w:r>
      <w:r w:rsidRPr="002E0165">
        <w:rPr>
          <w:rFonts w:ascii="Georgia" w:hAnsi="Georgia"/>
          <w:sz w:val="24"/>
          <w:szCs w:val="24"/>
        </w:rPr>
        <w:t xml:space="preserve">, as </w:t>
      </w:r>
      <w:r w:rsidR="00411370">
        <w:rPr>
          <w:rFonts w:ascii="Georgia" w:hAnsi="Georgia"/>
          <w:sz w:val="24"/>
          <w:szCs w:val="24"/>
        </w:rPr>
        <w:t>are both</w:t>
      </w:r>
      <w:r w:rsidRPr="002E0165">
        <w:rPr>
          <w:rFonts w:ascii="Georgia" w:hAnsi="Georgia"/>
          <w:sz w:val="24"/>
          <w:szCs w:val="24"/>
        </w:rPr>
        <w:t xml:space="preserve"> required under section X of the Department of Education  Rules and Programme for Secondary Schools 2004/05;</w:t>
      </w:r>
    </w:p>
    <w:p w14:paraId="53968442" w14:textId="77777777" w:rsidR="004F3DBE" w:rsidRDefault="004F3DBE" w:rsidP="004F3DBE">
      <w:pPr>
        <w:pStyle w:val="ListParagraph"/>
        <w:spacing w:after="0" w:line="360" w:lineRule="auto"/>
        <w:ind w:left="851"/>
        <w:jc w:val="both"/>
        <w:rPr>
          <w:rFonts w:ascii="Georgia" w:hAnsi="Georgia"/>
          <w:sz w:val="24"/>
          <w:szCs w:val="24"/>
        </w:rPr>
      </w:pPr>
    </w:p>
    <w:p w14:paraId="3231264C" w14:textId="356D0021" w:rsidR="005A577E" w:rsidRPr="005A2C1D" w:rsidRDefault="004B287B" w:rsidP="001E433E">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he/she shall make all reasonable efforts to ensure compliance with </w:t>
      </w:r>
      <w:r w:rsidRPr="004F3DBE">
        <w:rPr>
          <w:rFonts w:ascii="Georgia" w:hAnsi="Georgia"/>
          <w:sz w:val="24"/>
          <w:szCs w:val="24"/>
        </w:rPr>
        <w:t>such code by the Student;</w:t>
      </w:r>
    </w:p>
    <w:p w14:paraId="5F5DBB02" w14:textId="77777777" w:rsidR="00EA0572" w:rsidRDefault="00EA0572" w:rsidP="005A577E">
      <w:pPr>
        <w:pStyle w:val="ListParagraph"/>
        <w:tabs>
          <w:tab w:val="left" w:pos="8320"/>
        </w:tabs>
        <w:ind w:left="0"/>
        <w:rPr>
          <w:rFonts w:ascii="Georgia" w:hAnsi="Georgia"/>
        </w:rPr>
      </w:pPr>
    </w:p>
    <w:p w14:paraId="28A93E7E" w14:textId="02731899" w:rsidR="00EA0572" w:rsidRDefault="00EA0572" w:rsidP="007D7C13">
      <w:pPr>
        <w:pStyle w:val="ListParagraph"/>
        <w:tabs>
          <w:tab w:val="left" w:pos="8320"/>
        </w:tabs>
        <w:ind w:left="0"/>
        <w:jc w:val="both"/>
        <w:rPr>
          <w:rFonts w:ascii="Georgia" w:hAnsi="Georgia"/>
          <w:bCs/>
          <w:sz w:val="24"/>
          <w:szCs w:val="24"/>
        </w:rPr>
      </w:pPr>
      <w:r w:rsidRPr="007D7C13">
        <w:rPr>
          <w:rFonts w:ascii="Georgia" w:hAnsi="Georgia"/>
          <w:bCs/>
          <w:sz w:val="24"/>
          <w:szCs w:val="24"/>
        </w:rPr>
        <w:t xml:space="preserve">Where </w:t>
      </w:r>
      <w:r w:rsidR="004435E9">
        <w:rPr>
          <w:rFonts w:ascii="Georgia" w:hAnsi="Georgia"/>
          <w:bCs/>
          <w:sz w:val="24"/>
          <w:szCs w:val="24"/>
        </w:rPr>
        <w:t>Coláiste Cois Siúire</w:t>
      </w:r>
      <w:r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7D7C13">
      <w:pPr>
        <w:pStyle w:val="ListParagraph"/>
        <w:tabs>
          <w:tab w:val="left" w:pos="8320"/>
        </w:tabs>
        <w:ind w:left="0"/>
        <w:jc w:val="both"/>
        <w:rPr>
          <w:rFonts w:ascii="Georgia" w:hAnsi="Georgia"/>
          <w:bCs/>
          <w:sz w:val="24"/>
          <w:szCs w:val="24"/>
        </w:rPr>
      </w:pPr>
    </w:p>
    <w:p w14:paraId="688CFC20" w14:textId="195A3527" w:rsidR="00757264" w:rsidRPr="00EA70BF" w:rsidRDefault="00757264" w:rsidP="007D7C13">
      <w:pPr>
        <w:pStyle w:val="ListParagraph"/>
        <w:tabs>
          <w:tab w:val="left" w:pos="8320"/>
        </w:tabs>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EA70BF" w:rsidRPr="00EA70BF">
        <w:rPr>
          <w:rFonts w:ascii="Georgia" w:hAnsi="Georgia"/>
          <w:bCs/>
          <w:sz w:val="24"/>
          <w:szCs w:val="24"/>
        </w:rPr>
        <w:t>first-year</w:t>
      </w:r>
      <w:r w:rsidR="00C07B36">
        <w:rPr>
          <w:rFonts w:ascii="Georgia" w:hAnsi="Georgia"/>
          <w:bCs/>
          <w:sz w:val="24"/>
          <w:szCs w:val="24"/>
        </w:rPr>
        <w:t xml:space="preserve"> group</w:t>
      </w:r>
      <w:r w:rsidR="00EA70BF" w:rsidRPr="00EA70BF">
        <w:rPr>
          <w:rFonts w:ascii="Georgia" w:hAnsi="Georgia"/>
          <w:bCs/>
          <w:sz w:val="24"/>
          <w:szCs w:val="24"/>
        </w:rPr>
        <w:t>.</w:t>
      </w:r>
    </w:p>
    <w:p w14:paraId="185DC4AF" w14:textId="77777777" w:rsidR="003B2477" w:rsidRPr="00EA70BF" w:rsidRDefault="003B2477" w:rsidP="007D7C13">
      <w:pPr>
        <w:pStyle w:val="ListParagraph"/>
        <w:tabs>
          <w:tab w:val="left" w:pos="8320"/>
        </w:tabs>
        <w:ind w:left="0"/>
        <w:jc w:val="both"/>
        <w:rPr>
          <w:rFonts w:ascii="Georgia" w:hAnsi="Georgia"/>
          <w:bCs/>
          <w:sz w:val="24"/>
          <w:szCs w:val="24"/>
        </w:rPr>
      </w:pPr>
    </w:p>
    <w:p w14:paraId="2FC9F4A5" w14:textId="0B526BBB" w:rsidR="0095277F" w:rsidRDefault="0095277F" w:rsidP="0095277F">
      <w:pPr>
        <w:pStyle w:val="ListParagraph"/>
        <w:tabs>
          <w:tab w:val="left" w:pos="8320"/>
        </w:tabs>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first-year.</w:t>
      </w:r>
    </w:p>
    <w:p w14:paraId="57437AED" w14:textId="263863FC" w:rsidR="003B2477" w:rsidRDefault="003B2477" w:rsidP="007D7C13">
      <w:pPr>
        <w:pStyle w:val="ListParagraph"/>
        <w:tabs>
          <w:tab w:val="left" w:pos="8320"/>
        </w:tabs>
        <w:ind w:left="0"/>
        <w:jc w:val="both"/>
        <w:rPr>
          <w:rFonts w:ascii="Georgia" w:hAnsi="Georgia"/>
          <w:bCs/>
        </w:rPr>
      </w:pPr>
    </w:p>
    <w:p w14:paraId="7F166CD5" w14:textId="01F23B25" w:rsidR="009238F9" w:rsidRDefault="009238F9">
      <w:pPr>
        <w:spacing w:after="160" w:line="259" w:lineRule="auto"/>
        <w:rPr>
          <w:rFonts w:ascii="Georgia" w:eastAsiaTheme="majorEastAsia" w:hAnsi="Georgia" w:cstheme="majorBidi"/>
          <w:b/>
          <w:bCs/>
          <w:smallCaps/>
          <w:color w:val="000000" w:themeColor="text1"/>
          <w:sz w:val="32"/>
          <w:szCs w:val="32"/>
          <w:lang w:val="en-US" w:eastAsia="ja-JP"/>
        </w:rPr>
      </w:pPr>
    </w:p>
    <w:p w14:paraId="6EB05BD9" w14:textId="312F7818" w:rsidR="0015380B" w:rsidRDefault="0015380B" w:rsidP="0015380B">
      <w:pPr>
        <w:spacing w:before="240" w:line="360" w:lineRule="auto"/>
        <w:jc w:val="center"/>
        <w:rPr>
          <w:rFonts w:ascii="Georgia" w:hAnsi="Georgia"/>
          <w:b/>
          <w:sz w:val="72"/>
          <w:szCs w:val="72"/>
        </w:rPr>
      </w:pPr>
    </w:p>
    <w:p w14:paraId="7EF9EB9F" w14:textId="77777777" w:rsidR="0015380B" w:rsidRDefault="0015380B" w:rsidP="0015380B">
      <w:pPr>
        <w:spacing w:before="240" w:line="360" w:lineRule="auto"/>
        <w:jc w:val="center"/>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lastRenderedPageBreak/>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1833748D" w:rsidR="0015380B" w:rsidRPr="00EC5911" w:rsidRDefault="0015380B" w:rsidP="001E433E">
      <w:pPr>
        <w:pStyle w:val="ListParagraph"/>
        <w:numPr>
          <w:ilvl w:val="0"/>
          <w:numId w:val="14"/>
        </w:numPr>
        <w:spacing w:before="240" w:line="360" w:lineRule="auto"/>
        <w:jc w:val="both"/>
        <w:rPr>
          <w:rFonts w:ascii="Georgia" w:hAnsi="Georgia"/>
          <w:b/>
          <w:i/>
          <w:iCs/>
          <w:sz w:val="30"/>
          <w:szCs w:val="30"/>
        </w:rPr>
      </w:pPr>
      <w:r w:rsidRPr="00EC5911">
        <w:rPr>
          <w:rFonts w:ascii="Georgia" w:hAnsi="Georgia"/>
          <w:b/>
          <w:i/>
          <w:iCs/>
          <w:sz w:val="30"/>
          <w:szCs w:val="30"/>
        </w:rPr>
        <w:t>Application to the</w:t>
      </w:r>
      <w:r w:rsidR="003B23FD" w:rsidRPr="00EC5911">
        <w:rPr>
          <w:rFonts w:ascii="Georgia" w:hAnsi="Georgia"/>
          <w:b/>
          <w:i/>
          <w:iCs/>
          <w:sz w:val="30"/>
          <w:szCs w:val="30"/>
        </w:rPr>
        <w:t xml:space="preserve"> First-Year</w:t>
      </w:r>
      <w:r w:rsidRPr="00EC5911">
        <w:rPr>
          <w:rFonts w:ascii="Georgia" w:hAnsi="Georgia"/>
          <w:b/>
          <w:i/>
          <w:iCs/>
          <w:sz w:val="30"/>
          <w:szCs w:val="30"/>
        </w:rPr>
        <w:t xml:space="preserve"> Group</w:t>
      </w:r>
    </w:p>
    <w:p w14:paraId="256D22CC" w14:textId="50073451" w:rsidR="0015380B" w:rsidRPr="001E79BB" w:rsidRDefault="0015380B" w:rsidP="001E433E">
      <w:pPr>
        <w:pStyle w:val="ListParagraph"/>
        <w:numPr>
          <w:ilvl w:val="0"/>
          <w:numId w:val="14"/>
        </w:numPr>
        <w:spacing w:before="240" w:line="360" w:lineRule="auto"/>
        <w:jc w:val="both"/>
        <w:rPr>
          <w:rFonts w:ascii="Georgia" w:hAnsi="Georgia"/>
          <w:b/>
          <w:i/>
          <w:iCs/>
          <w:sz w:val="30"/>
          <w:szCs w:val="30"/>
        </w:rPr>
      </w:pPr>
      <w:r w:rsidRPr="001E79BB">
        <w:rPr>
          <w:rFonts w:ascii="Georgia" w:hAnsi="Georgia"/>
          <w:b/>
          <w:i/>
          <w:iCs/>
          <w:sz w:val="30"/>
          <w:szCs w:val="30"/>
        </w:rPr>
        <w:t>Application to All Year</w:t>
      </w:r>
      <w:r w:rsidR="00CA020F" w:rsidRPr="001E79BB">
        <w:rPr>
          <w:rFonts w:ascii="Georgia" w:hAnsi="Georgia"/>
          <w:b/>
          <w:i/>
          <w:iCs/>
          <w:sz w:val="30"/>
          <w:szCs w:val="30"/>
        </w:rPr>
        <w:t xml:space="preserve"> Group</w:t>
      </w:r>
      <w:r w:rsidRPr="001E79BB">
        <w:rPr>
          <w:rFonts w:ascii="Georgia" w:hAnsi="Georgia"/>
          <w:b/>
          <w:i/>
          <w:iCs/>
          <w:sz w:val="30"/>
          <w:szCs w:val="30"/>
        </w:rPr>
        <w:t>s Other Than</w:t>
      </w:r>
      <w:r w:rsidR="003B23FD" w:rsidRPr="001E79BB">
        <w:rPr>
          <w:rFonts w:ascii="Georgia" w:hAnsi="Georgia"/>
          <w:b/>
          <w:i/>
          <w:iCs/>
          <w:sz w:val="30"/>
          <w:szCs w:val="30"/>
        </w:rPr>
        <w:t xml:space="preserve"> First-Year</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rPr>
        <w:lastRenderedPageBreak/>
        <mc:AlternateContent>
          <mc:Choice Requires="wps">
            <w:drawing>
              <wp:anchor distT="45720" distB="45720" distL="114300" distR="114300" simplePos="0" relativeHeight="251658241"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09D2CBC8" w:rsidR="005270D5" w:rsidRDefault="005270D5"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w:t>
                            </w:r>
                            <w:r w:rsidR="00EC5911">
                              <w:rPr>
                                <w:rFonts w:ascii="Georgia" w:hAnsi="Georgia"/>
                                <w:sz w:val="56"/>
                                <w:szCs w:val="28"/>
                              </w:rPr>
                              <w:t>5</w:t>
                            </w:r>
                          </w:p>
                          <w:p w14:paraId="4C022179" w14:textId="59B95CB8" w:rsidR="005270D5" w:rsidRPr="00D42A83" w:rsidRDefault="005270D5"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5270D5" w:rsidRDefault="005270D5" w:rsidP="00365FB2"/>
                          <w:p w14:paraId="6E5594AA" w14:textId="77777777" w:rsidR="005270D5" w:rsidRDefault="005270D5"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FD4CFB">
              <v:shapetype id="_x0000_t202" coordsize="21600,21600" o:spt="202" path="m,l,21600r21600,l21600,xe" w14:anchorId="6A0CB2BC">
                <v:stroke joinstyle="miter"/>
                <v:path gradientshapeok="t" o:connecttype="rect"/>
              </v:shapetype>
              <v:shape id="Text Box 2" style="position:absolute;margin-left:-.05pt;margin-top:6.6pt;width:592.5pt;height:87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fillcolor="#bdd6ee [13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">
                <v:textbox>
                  <w:txbxContent>
                    <w:p w:rsidR="005270D5" w:rsidP="00365FB2" w:rsidRDefault="005270D5" w14:paraId="5C2DE64E" w14:textId="09D2CBC8">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w:t>
                      </w:r>
                      <w:r w:rsidR="00EC5911">
                        <w:rPr>
                          <w:rFonts w:ascii="Georgia" w:hAnsi="Georgia"/>
                          <w:sz w:val="56"/>
                          <w:szCs w:val="28"/>
                        </w:rPr>
                        <w:t>5</w:t>
                      </w:r>
                    </w:p>
                    <w:p w:rsidRPr="00D42A83" w:rsidR="005270D5" w:rsidP="00365FB2" w:rsidRDefault="005270D5" w14:paraId="18DD385F" w14:textId="59B95CB8">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rsidR="005270D5" w:rsidP="00365FB2" w:rsidRDefault="005270D5" w14:paraId="672A6659" w14:textId="77777777"/>
                    <w:p w:rsidR="005270D5" w:rsidP="00365FB2" w:rsidRDefault="005270D5" w14:paraId="0A37501D" w14:textId="77777777"/>
                  </w:txbxContent>
                </v:textbox>
                <w10:wrap type="square" anchorx="page"/>
              </v:shape>
            </w:pict>
          </mc:Fallback>
        </mc:AlternateContent>
      </w:r>
    </w:p>
    <w:p w14:paraId="4978C148" w14:textId="04755495" w:rsidR="00235C5A" w:rsidRDefault="00235C5A" w:rsidP="001E433E">
      <w:pPr>
        <w:pStyle w:val="Heading1"/>
        <w:numPr>
          <w:ilvl w:val="0"/>
          <w:numId w:val="9"/>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523A04D" w:rsidR="00F74986" w:rsidRPr="00EC5911" w:rsidRDefault="00F74986" w:rsidP="001E433E">
      <w:pPr>
        <w:pStyle w:val="ListParagraph"/>
        <w:numPr>
          <w:ilvl w:val="1"/>
          <w:numId w:val="16"/>
        </w:numPr>
        <w:spacing w:after="0" w:line="360" w:lineRule="auto"/>
        <w:jc w:val="both"/>
        <w:rPr>
          <w:rFonts w:ascii="Georgia" w:hAnsi="Georgia"/>
          <w:b/>
        </w:rPr>
      </w:pPr>
      <w:r w:rsidRPr="00EC5911">
        <w:rPr>
          <w:rFonts w:ascii="Georgia" w:hAnsi="Georgia"/>
          <w:b/>
        </w:rPr>
        <w:t>Admission Provisions (</w:t>
      </w:r>
      <w:r w:rsidR="00224B93" w:rsidRPr="00EC5911">
        <w:rPr>
          <w:rFonts w:ascii="Georgia" w:hAnsi="Georgia"/>
          <w:b/>
        </w:rPr>
        <w:t>First-Year</w:t>
      </w:r>
      <w:r w:rsidRPr="00EC5911">
        <w:rPr>
          <w:rFonts w:ascii="Georgia" w:hAnsi="Georgia"/>
          <w:b/>
        </w:rPr>
        <w:t xml:space="preserve"> group)</w:t>
      </w:r>
    </w:p>
    <w:p w14:paraId="21B0E556" w14:textId="6AAFC72F" w:rsidR="00F74986" w:rsidRPr="00EC5911" w:rsidRDefault="00F74986" w:rsidP="001E433E">
      <w:pPr>
        <w:pStyle w:val="ListParagraph"/>
        <w:numPr>
          <w:ilvl w:val="2"/>
          <w:numId w:val="16"/>
        </w:numPr>
        <w:spacing w:after="0" w:line="360" w:lineRule="auto"/>
        <w:ind w:left="1276"/>
        <w:jc w:val="both"/>
        <w:rPr>
          <w:rFonts w:ascii="Georgia" w:hAnsi="Georgia"/>
        </w:rPr>
      </w:pPr>
      <w:r w:rsidRPr="00EC5911">
        <w:rPr>
          <w:rFonts w:ascii="Georgia" w:hAnsi="Georgia"/>
        </w:rPr>
        <w:t>Oversubscription</w:t>
      </w:r>
    </w:p>
    <w:p w14:paraId="1A5AD834" w14:textId="5E6FE0FA" w:rsidR="00F74986" w:rsidRPr="00B773EA" w:rsidRDefault="00F74986" w:rsidP="001E433E">
      <w:pPr>
        <w:pStyle w:val="ListParagraph"/>
        <w:numPr>
          <w:ilvl w:val="2"/>
          <w:numId w:val="16"/>
        </w:numPr>
        <w:tabs>
          <w:tab w:val="left" w:pos="1276"/>
        </w:tabs>
        <w:spacing w:line="360" w:lineRule="auto"/>
        <w:ind w:left="1276"/>
        <w:rPr>
          <w:rFonts w:ascii="Georgia" w:hAnsi="Georgia"/>
        </w:rPr>
      </w:pPr>
      <w:r w:rsidRPr="00B773EA">
        <w:rPr>
          <w:rFonts w:ascii="Georgia" w:hAnsi="Georgia"/>
        </w:rPr>
        <w:t>Selection criteria in order of priority</w:t>
      </w:r>
    </w:p>
    <w:p w14:paraId="2A251311" w14:textId="77777777" w:rsidR="00F74986" w:rsidRPr="00B773EA" w:rsidRDefault="00F74986" w:rsidP="001E433E">
      <w:pPr>
        <w:pStyle w:val="ListParagraph"/>
        <w:numPr>
          <w:ilvl w:val="2"/>
          <w:numId w:val="16"/>
        </w:numPr>
        <w:spacing w:line="360" w:lineRule="auto"/>
        <w:ind w:left="1276"/>
        <w:rPr>
          <w:rFonts w:ascii="Georgia" w:hAnsi="Georgia"/>
        </w:rPr>
      </w:pPr>
      <w:r w:rsidRPr="00B773EA">
        <w:rPr>
          <w:rFonts w:ascii="Georgia" w:hAnsi="Georgia"/>
        </w:rPr>
        <w:t>Selection process</w:t>
      </w:r>
    </w:p>
    <w:p w14:paraId="7276CB0B" w14:textId="77777777" w:rsidR="00502A1D" w:rsidRPr="00B773EA" w:rsidRDefault="00F74986" w:rsidP="001E433E">
      <w:pPr>
        <w:pStyle w:val="ListParagraph"/>
        <w:numPr>
          <w:ilvl w:val="2"/>
          <w:numId w:val="16"/>
        </w:numPr>
        <w:spacing w:line="360" w:lineRule="auto"/>
        <w:ind w:left="1276"/>
        <w:rPr>
          <w:rFonts w:ascii="Georgia" w:hAnsi="Georgia"/>
        </w:rPr>
      </w:pPr>
      <w:r w:rsidRPr="00B773EA">
        <w:rPr>
          <w:rFonts w:ascii="Georgia" w:hAnsi="Georgia"/>
        </w:rPr>
        <w:t>Late Applications</w:t>
      </w:r>
    </w:p>
    <w:p w14:paraId="6A04B524" w14:textId="0375298B" w:rsidR="00502A1D" w:rsidRPr="00B773EA" w:rsidRDefault="00502A1D" w:rsidP="001E433E">
      <w:pPr>
        <w:pStyle w:val="ListParagraph"/>
        <w:numPr>
          <w:ilvl w:val="2"/>
          <w:numId w:val="16"/>
        </w:numPr>
        <w:spacing w:line="360" w:lineRule="auto"/>
        <w:ind w:left="1276"/>
        <w:rPr>
          <w:rFonts w:ascii="Georgia" w:hAnsi="Georgia"/>
        </w:rPr>
      </w:pPr>
      <w:r w:rsidRPr="00B773EA">
        <w:rPr>
          <w:rFonts w:ascii="Georgia" w:hAnsi="Georgia"/>
        </w:rPr>
        <w:t>Second/third-round offers of a place</w:t>
      </w:r>
    </w:p>
    <w:p w14:paraId="5837CECD" w14:textId="77777777" w:rsidR="00F74986" w:rsidRPr="00B773EA" w:rsidRDefault="00F74986" w:rsidP="001E433E">
      <w:pPr>
        <w:pStyle w:val="ListParagraph"/>
        <w:numPr>
          <w:ilvl w:val="2"/>
          <w:numId w:val="16"/>
        </w:numPr>
        <w:spacing w:line="360" w:lineRule="auto"/>
        <w:ind w:left="1276"/>
        <w:rPr>
          <w:rFonts w:ascii="Georgia" w:hAnsi="Georgia"/>
        </w:rPr>
      </w:pPr>
      <w:r w:rsidRPr="00B773EA">
        <w:rPr>
          <w:rFonts w:ascii="Georgia" w:hAnsi="Georgia"/>
        </w:rPr>
        <w:t>Acceptance of a place</w:t>
      </w:r>
    </w:p>
    <w:p w14:paraId="70057918" w14:textId="77777777" w:rsidR="00F74986" w:rsidRDefault="00F74986" w:rsidP="001E433E">
      <w:pPr>
        <w:pStyle w:val="ListParagraph"/>
        <w:numPr>
          <w:ilvl w:val="2"/>
          <w:numId w:val="16"/>
        </w:numPr>
        <w:spacing w:after="0" w:line="360" w:lineRule="auto"/>
        <w:ind w:left="1276"/>
        <w:jc w:val="both"/>
        <w:rPr>
          <w:rFonts w:ascii="Georgia" w:hAnsi="Georgia"/>
        </w:rPr>
      </w:pPr>
      <w:r w:rsidRPr="00B773EA">
        <w:rPr>
          <w:rFonts w:ascii="Georgia" w:hAnsi="Georgia"/>
        </w:rPr>
        <w:t>Refusal</w:t>
      </w:r>
    </w:p>
    <w:p w14:paraId="1098F620" w14:textId="245FAA40" w:rsidR="00E910B2" w:rsidRPr="00B773EA" w:rsidRDefault="007847BB" w:rsidP="001E433E">
      <w:pPr>
        <w:pStyle w:val="ListParagraph"/>
        <w:numPr>
          <w:ilvl w:val="2"/>
          <w:numId w:val="16"/>
        </w:numPr>
        <w:spacing w:after="0" w:line="360" w:lineRule="auto"/>
        <w:ind w:left="1276"/>
        <w:jc w:val="both"/>
        <w:rPr>
          <w:rFonts w:ascii="Georgia" w:hAnsi="Georgia"/>
        </w:rPr>
      </w:pPr>
      <w:r>
        <w:rPr>
          <w:rFonts w:ascii="Georgia" w:hAnsi="Georgia"/>
        </w:rPr>
        <w:t xml:space="preserve">Withdrawal of an </w:t>
      </w:r>
      <w:proofErr w:type="spellStart"/>
      <w:r>
        <w:rPr>
          <w:rFonts w:ascii="Georgia" w:hAnsi="Georgia"/>
        </w:rPr>
        <w:t>Offere</w:t>
      </w:r>
      <w:proofErr w:type="spellEnd"/>
    </w:p>
    <w:p w14:paraId="1D0379C5" w14:textId="77777777" w:rsidR="00F74986" w:rsidRPr="00B773EA" w:rsidRDefault="00F74986" w:rsidP="001E433E">
      <w:pPr>
        <w:pStyle w:val="ListParagraph"/>
        <w:numPr>
          <w:ilvl w:val="2"/>
          <w:numId w:val="16"/>
        </w:numPr>
        <w:spacing w:after="0" w:line="360" w:lineRule="auto"/>
        <w:ind w:left="1276"/>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590E8BF6" w14:textId="77777777" w:rsidR="00F74986" w:rsidRPr="00B773EA" w:rsidRDefault="00F74986" w:rsidP="00F74986">
      <w:pPr>
        <w:pStyle w:val="ListParagraph"/>
        <w:spacing w:after="0" w:line="360" w:lineRule="auto"/>
        <w:ind w:left="851"/>
        <w:jc w:val="both"/>
        <w:rPr>
          <w:rFonts w:ascii="Georgia" w:hAnsi="Georgia"/>
          <w:b/>
        </w:rPr>
      </w:pPr>
    </w:p>
    <w:p w14:paraId="1DCA7E32" w14:textId="3F72B58F" w:rsidR="00181052" w:rsidRPr="00725613" w:rsidRDefault="00F74986" w:rsidP="001E433E">
      <w:pPr>
        <w:pStyle w:val="ListParagraph"/>
        <w:numPr>
          <w:ilvl w:val="1"/>
          <w:numId w:val="16"/>
        </w:numPr>
        <w:tabs>
          <w:tab w:val="left" w:pos="851"/>
        </w:tabs>
        <w:spacing w:after="0" w:line="360" w:lineRule="auto"/>
        <w:jc w:val="both"/>
        <w:rPr>
          <w:rFonts w:ascii="Georgia" w:hAnsi="Georgia"/>
        </w:rPr>
      </w:pPr>
      <w:r w:rsidRPr="00451668">
        <w:rPr>
          <w:rFonts w:ascii="Georgia" w:hAnsi="Georgia"/>
          <w:b/>
        </w:rPr>
        <w:t>Appeals</w:t>
      </w:r>
    </w:p>
    <w:p w14:paraId="511D22BA" w14:textId="492374A8" w:rsidR="00725613" w:rsidRPr="00725613" w:rsidRDefault="00725613" w:rsidP="001E433E">
      <w:pPr>
        <w:pStyle w:val="ListParagraph"/>
        <w:numPr>
          <w:ilvl w:val="2"/>
          <w:numId w:val="16"/>
        </w:numPr>
        <w:spacing w:line="360" w:lineRule="auto"/>
        <w:ind w:left="1276"/>
        <w:rPr>
          <w:rFonts w:ascii="Georgia" w:hAnsi="Georgia"/>
        </w:rPr>
      </w:pPr>
      <w:bookmarkStart w:id="0" w:name="_Hlk32565527"/>
      <w:r w:rsidRPr="00725613">
        <w:rPr>
          <w:rFonts w:ascii="Georgia" w:hAnsi="Georgia"/>
        </w:rPr>
        <w:t>Appeal where refusal was due to oversubscription</w:t>
      </w:r>
    </w:p>
    <w:p w14:paraId="65CA25FD" w14:textId="43F6E20C" w:rsidR="00725613" w:rsidRPr="00725613" w:rsidRDefault="00725613" w:rsidP="001E433E">
      <w:pPr>
        <w:pStyle w:val="ListParagraph"/>
        <w:numPr>
          <w:ilvl w:val="2"/>
          <w:numId w:val="16"/>
        </w:numPr>
        <w:spacing w:line="360" w:lineRule="auto"/>
        <w:ind w:left="1276"/>
        <w:rPr>
          <w:rFonts w:ascii="Georgia" w:hAnsi="Georgia"/>
        </w:rPr>
      </w:pPr>
      <w:r w:rsidRPr="00725613">
        <w:rPr>
          <w:rFonts w:ascii="Georgia" w:hAnsi="Georgia"/>
        </w:rPr>
        <w:t>Appeal where refusal was for a reason other than oversubscription</w:t>
      </w:r>
    </w:p>
    <w:p w14:paraId="172054BF" w14:textId="38F1DAEC" w:rsidR="00725613" w:rsidRPr="00725613" w:rsidRDefault="00725613" w:rsidP="001E433E">
      <w:pPr>
        <w:pStyle w:val="ListParagraph"/>
        <w:numPr>
          <w:ilvl w:val="2"/>
          <w:numId w:val="16"/>
        </w:numPr>
        <w:spacing w:line="360" w:lineRule="auto"/>
        <w:ind w:left="1276"/>
        <w:rPr>
          <w:rFonts w:ascii="Georgia" w:hAnsi="Georgia"/>
        </w:rPr>
      </w:pPr>
      <w:r w:rsidRPr="00725613">
        <w:rPr>
          <w:rFonts w:ascii="Georgia" w:hAnsi="Georgia"/>
        </w:rPr>
        <w:t>Basis for a review by the board of management</w:t>
      </w:r>
    </w:p>
    <w:bookmarkEnd w:id="0"/>
    <w:p w14:paraId="7E81B581" w14:textId="77777777" w:rsidR="00725613" w:rsidRPr="00451668" w:rsidRDefault="00725613" w:rsidP="00725613">
      <w:pPr>
        <w:pStyle w:val="ListParagraph"/>
        <w:tabs>
          <w:tab w:val="left" w:pos="851"/>
        </w:tabs>
        <w:spacing w:after="0" w:line="360" w:lineRule="auto"/>
        <w:jc w:val="both"/>
        <w:rPr>
          <w:rFonts w:ascii="Georgia" w:hAnsi="Georgia"/>
        </w:rPr>
      </w:pPr>
    </w:p>
    <w:p w14:paraId="1D6F0D14" w14:textId="42EA1ACE" w:rsidR="008437B2" w:rsidRDefault="009238F9" w:rsidP="001E433E">
      <w:pPr>
        <w:pStyle w:val="Heading1"/>
        <w:numPr>
          <w:ilvl w:val="1"/>
          <w:numId w:val="17"/>
        </w:numPr>
        <w:tabs>
          <w:tab w:val="left" w:pos="851"/>
        </w:tabs>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24E9738" w14:textId="4320CCDF" w:rsidR="00BB490C" w:rsidRPr="00BB490C" w:rsidRDefault="00982978" w:rsidP="00BB490C">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r w:rsidR="004435E9">
        <w:rPr>
          <w:rFonts w:ascii="Georgia" w:hAnsi="Georgia"/>
          <w:sz w:val="24"/>
          <w:szCs w:val="24"/>
        </w:rPr>
        <w:t>Coláiste Cois Siúire</w:t>
      </w:r>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4.7</w:t>
      </w:r>
      <w:r w:rsidR="00762EF1">
        <w:rPr>
          <w:rFonts w:ascii="Georgia" w:hAnsi="Georgia"/>
          <w:sz w:val="24"/>
          <w:szCs w:val="24"/>
        </w:rPr>
        <w:t xml:space="preserve"> and</w:t>
      </w:r>
      <w:r w:rsidRPr="008866DE">
        <w:rPr>
          <w:rFonts w:ascii="Georgia" w:hAnsi="Georgia"/>
          <w:sz w:val="24"/>
          <w:szCs w:val="24"/>
        </w:rPr>
        <w:t xml:space="preserve"> 4.8</w:t>
      </w:r>
      <w:r w:rsidRPr="00B126DD">
        <w:rPr>
          <w:rFonts w:ascii="Georgia" w:hAnsi="Georgia"/>
          <w:sz w:val="24"/>
          <w:szCs w:val="24"/>
        </w:rPr>
        <w:t>.</w:t>
      </w:r>
    </w:p>
    <w:p w14:paraId="3AC624D5" w14:textId="77777777" w:rsidR="005A6852" w:rsidRDefault="005A6852" w:rsidP="005A6852">
      <w:pPr>
        <w:pStyle w:val="ListParagraph"/>
        <w:ind w:left="851"/>
        <w:contextualSpacing w:val="0"/>
        <w:rPr>
          <w:rFonts w:ascii="Georgia" w:eastAsiaTheme="majorEastAsia" w:hAnsi="Georgia" w:cstheme="majorBidi"/>
          <w:b/>
          <w:color w:val="000000" w:themeColor="text1"/>
          <w:sz w:val="24"/>
          <w:szCs w:val="24"/>
          <w:u w:val="single"/>
          <w:lang w:val="en-US" w:eastAsia="ja-JP"/>
        </w:rPr>
      </w:pPr>
    </w:p>
    <w:p w14:paraId="7471EAC8" w14:textId="3DF4019F" w:rsidR="00301C35" w:rsidRPr="0079008A" w:rsidRDefault="00451668" w:rsidP="0079008A">
      <w:pPr>
        <w:rPr>
          <w:rFonts w:ascii="Georgia" w:eastAsiaTheme="majorEastAsia" w:hAnsi="Georgia" w:cstheme="majorBidi"/>
          <w:b/>
          <w:color w:val="000000" w:themeColor="text1"/>
          <w:sz w:val="24"/>
          <w:szCs w:val="24"/>
          <w:u w:val="single"/>
          <w:lang w:val="en-US" w:eastAsia="ja-JP"/>
        </w:rPr>
      </w:pPr>
      <w:r>
        <w:rPr>
          <w:rFonts w:ascii="Georgia" w:eastAsiaTheme="majorEastAsia" w:hAnsi="Georgia" w:cstheme="majorBidi"/>
          <w:b/>
          <w:color w:val="000000" w:themeColor="text1"/>
          <w:sz w:val="24"/>
          <w:szCs w:val="24"/>
          <w:u w:val="single"/>
          <w:lang w:val="en-US" w:eastAsia="ja-JP"/>
        </w:rPr>
        <w:t>5.1.1</w:t>
      </w:r>
      <w:r w:rsidR="0079008A">
        <w:rPr>
          <w:rFonts w:ascii="Georgia" w:eastAsiaTheme="majorEastAsia" w:hAnsi="Georgia" w:cstheme="majorBidi"/>
          <w:b/>
          <w:color w:val="000000" w:themeColor="text1"/>
          <w:sz w:val="24"/>
          <w:szCs w:val="24"/>
          <w:u w:val="single"/>
          <w:lang w:val="en-US" w:eastAsia="ja-JP"/>
        </w:rPr>
        <w:tab/>
      </w:r>
      <w:r w:rsidR="00301C35" w:rsidRPr="0079008A">
        <w:rPr>
          <w:rFonts w:ascii="Georgia" w:eastAsiaTheme="majorEastAsia" w:hAnsi="Georgia" w:cstheme="majorBidi"/>
          <w:b/>
          <w:color w:val="000000" w:themeColor="text1"/>
          <w:sz w:val="24"/>
          <w:szCs w:val="24"/>
          <w:u w:val="single"/>
          <w:lang w:val="en-US" w:eastAsia="ja-JP"/>
        </w:rPr>
        <w:t>Oversubscription</w:t>
      </w:r>
    </w:p>
    <w:p w14:paraId="5148EF2B" w14:textId="2FFB1598" w:rsidR="00301C35" w:rsidRDefault="00301C35" w:rsidP="00301C35">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w:t>
      </w:r>
      <w:r w:rsidR="009C7963" w:rsidRPr="00DD4E1E">
        <w:rPr>
          <w:rFonts w:ascii="Georgia" w:hAnsi="Georgia"/>
          <w:sz w:val="24"/>
          <w:szCs w:val="24"/>
        </w:rPr>
        <w:t>1</w:t>
      </w:r>
      <w:r w:rsidRPr="00DD4E1E">
        <w:rPr>
          <w:rFonts w:ascii="Georgia" w:hAnsi="Georgia"/>
          <w:sz w:val="24"/>
          <w:szCs w:val="24"/>
        </w:rPr>
        <w:t xml:space="preserve">.2 below will apply and a waiting list shall be compiled which shall remain valid for the school year in </w:t>
      </w:r>
      <w:r w:rsidR="009F2CCB" w:rsidRPr="00DD4E1E">
        <w:rPr>
          <w:rFonts w:ascii="Georgia" w:hAnsi="Georgia"/>
          <w:sz w:val="24"/>
          <w:szCs w:val="24"/>
        </w:rPr>
        <w:t>respect of which the applications are made</w:t>
      </w:r>
      <w:r w:rsidRPr="00DD4E1E">
        <w:rPr>
          <w:rFonts w:ascii="Georgia" w:hAnsi="Georgia"/>
          <w:sz w:val="24"/>
          <w:szCs w:val="24"/>
        </w:rPr>
        <w:t>.</w:t>
      </w:r>
      <w:r w:rsidRPr="00641237">
        <w:rPr>
          <w:rFonts w:ascii="Georgia" w:hAnsi="Georgia"/>
          <w:sz w:val="24"/>
          <w:szCs w:val="24"/>
        </w:rPr>
        <w:t xml:space="preserve"> Where </w:t>
      </w:r>
      <w:r w:rsidR="004435E9" w:rsidRPr="00A00A49">
        <w:rPr>
          <w:rFonts w:ascii="Georgia" w:hAnsi="Georgia"/>
          <w:sz w:val="24"/>
          <w:szCs w:val="24"/>
        </w:rPr>
        <w:t>Coláiste Cois Siúire</w:t>
      </w:r>
      <w:r w:rsidRPr="00641237">
        <w:rPr>
          <w:rFonts w:ascii="Georgia" w:hAnsi="Georgia"/>
          <w:sz w:val="24"/>
          <w:szCs w:val="24"/>
        </w:rPr>
        <w:t xml:space="preserve"> </w:t>
      </w:r>
      <w:r w:rsidRPr="00DD4E1E">
        <w:rPr>
          <w:rFonts w:ascii="Georgia" w:hAnsi="Georgia"/>
          <w:sz w:val="24"/>
          <w:szCs w:val="24"/>
        </w:rPr>
        <w:t>is in a position to offer further school places that become available for and during the 2020/2021 school year, places will be offered in accordance with the order of priority in which Students have been placed on the waiting list.</w:t>
      </w:r>
    </w:p>
    <w:p w14:paraId="760C2FD7" w14:textId="77777777" w:rsidR="00301C35" w:rsidRDefault="00301C35" w:rsidP="00301C35">
      <w:pPr>
        <w:pStyle w:val="ListParagraph"/>
        <w:spacing w:after="0" w:line="360" w:lineRule="auto"/>
        <w:ind w:left="0"/>
        <w:contextualSpacing w:val="0"/>
        <w:jc w:val="both"/>
        <w:rPr>
          <w:rFonts w:ascii="Georgia" w:hAnsi="Georgia"/>
          <w:sz w:val="24"/>
          <w:szCs w:val="24"/>
        </w:rPr>
      </w:pPr>
    </w:p>
    <w:p w14:paraId="5EF476FA" w14:textId="70641901" w:rsidR="00E202D6" w:rsidRDefault="00E202D6" w:rsidP="00301C35">
      <w:pPr>
        <w:pStyle w:val="ListParagraph"/>
        <w:spacing w:after="0" w:line="360" w:lineRule="auto"/>
        <w:ind w:left="0"/>
        <w:contextualSpacing w:val="0"/>
        <w:jc w:val="both"/>
        <w:rPr>
          <w:rFonts w:ascii="Georgia" w:hAnsi="Georgia"/>
          <w:sz w:val="24"/>
          <w:szCs w:val="24"/>
        </w:rPr>
      </w:pPr>
      <w:r>
        <w:rPr>
          <w:rFonts w:ascii="Georgia" w:hAnsi="Georgia"/>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sidRPr="005047AA">
        <w:t xml:space="preserve"> </w:t>
      </w:r>
      <w:r w:rsidRPr="005047AA">
        <w:rPr>
          <w:rFonts w:ascii="Georgia" w:hAnsi="Georgia"/>
          <w:sz w:val="24"/>
          <w:szCs w:val="24"/>
        </w:rPr>
        <w:t>all year groups other than First-Year</w:t>
      </w:r>
      <w:r>
        <w:rPr>
          <w:rFonts w:ascii="Georgia" w:hAnsi="Georgia"/>
          <w:sz w:val="24"/>
          <w:szCs w:val="24"/>
        </w:rPr>
        <w:t>.</w:t>
      </w:r>
    </w:p>
    <w:p w14:paraId="4F48769D" w14:textId="77777777" w:rsidR="00E202D6" w:rsidRDefault="00E202D6" w:rsidP="00301C35">
      <w:pPr>
        <w:pStyle w:val="ListParagraph"/>
        <w:spacing w:after="0" w:line="360" w:lineRule="auto"/>
        <w:ind w:left="0"/>
        <w:contextualSpacing w:val="0"/>
        <w:jc w:val="both"/>
        <w:rPr>
          <w:rFonts w:ascii="Georgia" w:hAnsi="Georgia"/>
          <w:sz w:val="24"/>
          <w:szCs w:val="24"/>
        </w:rPr>
      </w:pPr>
    </w:p>
    <w:p w14:paraId="4C944889" w14:textId="045E1F20" w:rsidR="00301C35" w:rsidRDefault="00301C35" w:rsidP="00301C35">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00E215BB" w:rsidRPr="00641237">
        <w:rPr>
          <w:rFonts w:ascii="Georgia" w:hAnsi="Georgia"/>
          <w:sz w:val="24"/>
          <w:szCs w:val="24"/>
        </w:rPr>
        <w:t xml:space="preserve">considered </w:t>
      </w:r>
      <w:r>
        <w:rPr>
          <w:rFonts w:ascii="Georgia" w:hAnsi="Georgia"/>
          <w:sz w:val="24"/>
          <w:szCs w:val="24"/>
        </w:rPr>
        <w:t xml:space="preserve">in determining whether or not a </w:t>
      </w:r>
      <w:r w:rsidR="005B7D4D">
        <w:rPr>
          <w:rFonts w:ascii="Georgia" w:hAnsi="Georgia"/>
          <w:sz w:val="24"/>
          <w:szCs w:val="24"/>
        </w:rPr>
        <w:t>S</w:t>
      </w:r>
      <w:r>
        <w:rPr>
          <w:rFonts w:ascii="Georgia" w:hAnsi="Georgia"/>
          <w:sz w:val="24"/>
          <w:szCs w:val="24"/>
        </w:rPr>
        <w:t xml:space="preserve">tudent is admitted to the school. </w:t>
      </w:r>
    </w:p>
    <w:p w14:paraId="6FAF8C4E" w14:textId="77777777" w:rsidR="00301C35" w:rsidRPr="00641237" w:rsidRDefault="00301C35" w:rsidP="00301C35">
      <w:pPr>
        <w:pStyle w:val="ListParagraph"/>
        <w:spacing w:after="0" w:line="360" w:lineRule="auto"/>
        <w:ind w:left="0"/>
        <w:contextualSpacing w:val="0"/>
        <w:jc w:val="both"/>
        <w:rPr>
          <w:rFonts w:ascii="Georgia" w:hAnsi="Georgia"/>
          <w:sz w:val="24"/>
          <w:szCs w:val="24"/>
        </w:rPr>
      </w:pPr>
    </w:p>
    <w:p w14:paraId="3CA672B0" w14:textId="2D6CF2CA" w:rsidR="00301C35" w:rsidRPr="00451668" w:rsidRDefault="00451668" w:rsidP="00451668">
      <w:pPr>
        <w:spacing w:after="0" w:line="360" w:lineRule="auto"/>
        <w:jc w:val="both"/>
        <w:rPr>
          <w:rFonts w:ascii="Georgia" w:hAnsi="Georgia"/>
          <w:sz w:val="24"/>
          <w:szCs w:val="24"/>
          <w:u w:val="single"/>
        </w:rPr>
      </w:pPr>
      <w:r>
        <w:rPr>
          <w:rFonts w:ascii="Georgia" w:hAnsi="Georgia"/>
          <w:b/>
          <w:bCs/>
          <w:sz w:val="24"/>
          <w:szCs w:val="24"/>
          <w:u w:val="single"/>
        </w:rPr>
        <w:t xml:space="preserve">5.1.2 </w:t>
      </w:r>
      <w:r w:rsidR="00301C35" w:rsidRPr="00451668">
        <w:rPr>
          <w:rFonts w:ascii="Georgia" w:hAnsi="Georgia"/>
          <w:b/>
          <w:bCs/>
          <w:sz w:val="24"/>
          <w:szCs w:val="24"/>
          <w:u w:val="single"/>
        </w:rPr>
        <w:t>Selection criteria in order of priority</w:t>
      </w:r>
    </w:p>
    <w:p w14:paraId="588AA892" w14:textId="732CB1EB" w:rsidR="00301C35" w:rsidRPr="00641237" w:rsidRDefault="004435E9" w:rsidP="00301C35">
      <w:pPr>
        <w:spacing w:after="0" w:line="360" w:lineRule="auto"/>
        <w:jc w:val="both"/>
        <w:rPr>
          <w:rFonts w:ascii="Georgia" w:hAnsi="Georgia"/>
          <w:sz w:val="24"/>
          <w:szCs w:val="24"/>
        </w:rPr>
      </w:pPr>
      <w:r>
        <w:rPr>
          <w:rFonts w:ascii="Georgia" w:hAnsi="Georgia"/>
          <w:sz w:val="24"/>
          <w:szCs w:val="24"/>
        </w:rPr>
        <w:t>Coláiste Cois Siúire</w:t>
      </w:r>
      <w:r w:rsidR="00301C35" w:rsidRPr="00641237">
        <w:rPr>
          <w:rFonts w:ascii="Georgia" w:hAnsi="Georgia"/>
          <w:sz w:val="24"/>
          <w:szCs w:val="24"/>
        </w:rPr>
        <w:t xml:space="preserve"> will apply the following criteria for admission to the first-year group:</w:t>
      </w:r>
    </w:p>
    <w:p w14:paraId="5A71D2B0" w14:textId="77777777" w:rsidR="00301C35" w:rsidRPr="00641237" w:rsidRDefault="00301C35" w:rsidP="00301C35">
      <w:pPr>
        <w:spacing w:after="0" w:line="360" w:lineRule="auto"/>
        <w:jc w:val="both"/>
        <w:rPr>
          <w:rFonts w:ascii="Georgia" w:hAnsi="Georgia"/>
          <w:sz w:val="24"/>
          <w:szCs w:val="24"/>
        </w:rPr>
      </w:pPr>
    </w:p>
    <w:p w14:paraId="5DFEECC7" w14:textId="69C775B8" w:rsidR="00301C35" w:rsidRPr="00A33A10" w:rsidRDefault="00301C35" w:rsidP="001E433E">
      <w:pPr>
        <w:pStyle w:val="ListParagraph"/>
        <w:numPr>
          <w:ilvl w:val="1"/>
          <w:numId w:val="15"/>
        </w:numPr>
        <w:spacing w:after="0" w:line="360" w:lineRule="auto"/>
        <w:rPr>
          <w:rFonts w:ascii="Georgia" w:hAnsi="Georgia"/>
          <w:sz w:val="24"/>
          <w:szCs w:val="24"/>
        </w:rPr>
      </w:pPr>
      <w:bookmarkStart w:id="1" w:name="_Hlk8922463"/>
      <w:r w:rsidRPr="00A33A10">
        <w:rPr>
          <w:rFonts w:ascii="Georgia" w:eastAsia="Times New Roman" w:hAnsi="Georgia"/>
          <w:color w:val="000000" w:themeColor="text1"/>
          <w:sz w:val="24"/>
          <w:szCs w:val="24"/>
          <w:lang w:eastAsia="en-IE"/>
        </w:rPr>
        <w:t>If the Student has siblings currently enrolled in the school;</w:t>
      </w:r>
    </w:p>
    <w:p w14:paraId="23FC097C" w14:textId="68DFB475" w:rsidR="00663C32" w:rsidRPr="00A33A10" w:rsidRDefault="00663C32" w:rsidP="001E433E">
      <w:pPr>
        <w:pStyle w:val="ListParagraph"/>
        <w:numPr>
          <w:ilvl w:val="1"/>
          <w:numId w:val="15"/>
        </w:numPr>
        <w:spacing w:after="0" w:line="360" w:lineRule="auto"/>
        <w:rPr>
          <w:rFonts w:ascii="Georgia" w:hAnsi="Georgia"/>
          <w:sz w:val="24"/>
          <w:szCs w:val="24"/>
        </w:rPr>
      </w:pPr>
      <w:r w:rsidRPr="00A33A10">
        <w:rPr>
          <w:rFonts w:ascii="Georgia" w:eastAsia="Times New Roman" w:hAnsi="Georgia"/>
          <w:color w:val="000000" w:themeColor="text1"/>
          <w:sz w:val="24"/>
          <w:szCs w:val="24"/>
          <w:lang w:eastAsia="en-IE"/>
        </w:rPr>
        <w:t>If the Student resides in the catchment area;</w:t>
      </w:r>
    </w:p>
    <w:p w14:paraId="17CE7240" w14:textId="77777777" w:rsidR="00301C35" w:rsidRPr="00A33A10" w:rsidRDefault="00301C35" w:rsidP="001E433E">
      <w:pPr>
        <w:pStyle w:val="ListParagraph"/>
        <w:numPr>
          <w:ilvl w:val="1"/>
          <w:numId w:val="15"/>
        </w:numPr>
        <w:spacing w:after="0" w:line="360" w:lineRule="auto"/>
        <w:jc w:val="both"/>
        <w:rPr>
          <w:rFonts w:ascii="Georgia" w:eastAsia="Times New Roman" w:hAnsi="Georgia" w:cs="Calibri"/>
          <w:color w:val="000000" w:themeColor="text1"/>
          <w:sz w:val="24"/>
          <w:szCs w:val="24"/>
          <w:lang w:eastAsia="en-IE"/>
        </w:rPr>
      </w:pPr>
      <w:r w:rsidRPr="00A33A10">
        <w:rPr>
          <w:rFonts w:ascii="Georgia" w:eastAsia="Times New Roman" w:hAnsi="Georgia" w:cs="Calibri"/>
          <w:bCs/>
          <w:iCs/>
          <w:color w:val="000000" w:themeColor="text1"/>
          <w:sz w:val="24"/>
          <w:szCs w:val="24"/>
          <w:lang w:eastAsia="en-IE"/>
        </w:rPr>
        <w:t>Whether the Student attended feeder primary school A;</w:t>
      </w:r>
    </w:p>
    <w:p w14:paraId="6601C090" w14:textId="77777777" w:rsidR="00301C35" w:rsidRPr="00A33A10" w:rsidRDefault="00301C35" w:rsidP="001E433E">
      <w:pPr>
        <w:pStyle w:val="ListParagraph"/>
        <w:numPr>
          <w:ilvl w:val="1"/>
          <w:numId w:val="15"/>
        </w:numPr>
        <w:spacing w:after="0" w:line="360" w:lineRule="auto"/>
        <w:jc w:val="both"/>
        <w:rPr>
          <w:rFonts w:ascii="Georgia" w:eastAsia="Times New Roman" w:hAnsi="Georgia" w:cs="Calibri"/>
          <w:color w:val="000000" w:themeColor="text1"/>
          <w:sz w:val="24"/>
          <w:szCs w:val="24"/>
          <w:lang w:eastAsia="en-IE"/>
        </w:rPr>
      </w:pPr>
      <w:r w:rsidRPr="00A33A10">
        <w:rPr>
          <w:rFonts w:ascii="Georgia" w:eastAsia="Times New Roman" w:hAnsi="Georgia" w:cs="Calibri"/>
          <w:bCs/>
          <w:iCs/>
          <w:color w:val="000000" w:themeColor="text1"/>
          <w:sz w:val="24"/>
          <w:szCs w:val="24"/>
          <w:lang w:eastAsia="en-IE"/>
        </w:rPr>
        <w:t>Whether the Student attended feeder primary school B;</w:t>
      </w:r>
    </w:p>
    <w:p w14:paraId="6C4540CE" w14:textId="5F8B9EB2" w:rsidR="00301C35" w:rsidRPr="00A33A10" w:rsidRDefault="00301C35" w:rsidP="001E433E">
      <w:pPr>
        <w:pStyle w:val="ListParagraph"/>
        <w:numPr>
          <w:ilvl w:val="1"/>
          <w:numId w:val="15"/>
        </w:numPr>
        <w:spacing w:after="0" w:line="360" w:lineRule="auto"/>
        <w:jc w:val="both"/>
        <w:rPr>
          <w:rFonts w:ascii="Georgia" w:eastAsia="Times New Roman" w:hAnsi="Georgia" w:cs="Calibri"/>
          <w:color w:val="000000" w:themeColor="text1"/>
          <w:sz w:val="24"/>
          <w:szCs w:val="24"/>
          <w:lang w:eastAsia="en-IE"/>
        </w:rPr>
      </w:pPr>
      <w:r w:rsidRPr="00A33A10">
        <w:rPr>
          <w:rFonts w:ascii="Georgia" w:eastAsia="Times New Roman" w:hAnsi="Georgia" w:cs="Calibri"/>
          <w:bCs/>
          <w:iCs/>
          <w:color w:val="000000" w:themeColor="text1"/>
          <w:sz w:val="24"/>
          <w:szCs w:val="24"/>
          <w:lang w:eastAsia="en-IE"/>
        </w:rPr>
        <w:t>Whether the Student attended feeder primary school C;</w:t>
      </w:r>
    </w:p>
    <w:p w14:paraId="5498B503" w14:textId="58C86CE7" w:rsidR="00A52272" w:rsidRPr="00A33A10" w:rsidRDefault="00A52272" w:rsidP="001E433E">
      <w:pPr>
        <w:pStyle w:val="ListParagraph"/>
        <w:numPr>
          <w:ilvl w:val="1"/>
          <w:numId w:val="15"/>
        </w:numPr>
        <w:spacing w:after="0" w:line="360" w:lineRule="auto"/>
        <w:jc w:val="both"/>
        <w:rPr>
          <w:rFonts w:ascii="Georgia" w:eastAsia="Times New Roman" w:hAnsi="Georgia" w:cs="Calibri"/>
          <w:color w:val="000000" w:themeColor="text1"/>
          <w:sz w:val="24"/>
          <w:szCs w:val="24"/>
          <w:lang w:eastAsia="en-IE"/>
        </w:rPr>
      </w:pPr>
      <w:r w:rsidRPr="00A33A10">
        <w:rPr>
          <w:rFonts w:ascii="Georgia" w:eastAsia="Times New Roman" w:hAnsi="Georgia" w:cs="Calibri"/>
          <w:bCs/>
          <w:iCs/>
          <w:color w:val="000000" w:themeColor="text1"/>
          <w:sz w:val="24"/>
          <w:szCs w:val="24"/>
          <w:lang w:eastAsia="en-IE"/>
        </w:rPr>
        <w:t>Whether the Student attended feeder primary school D;</w:t>
      </w:r>
    </w:p>
    <w:p w14:paraId="1C06AF00" w14:textId="17133492" w:rsidR="00A52272" w:rsidRPr="00A33A10" w:rsidRDefault="00A52272" w:rsidP="001E433E">
      <w:pPr>
        <w:pStyle w:val="ListParagraph"/>
        <w:numPr>
          <w:ilvl w:val="1"/>
          <w:numId w:val="15"/>
        </w:numPr>
        <w:spacing w:after="0" w:line="360" w:lineRule="auto"/>
        <w:jc w:val="both"/>
        <w:rPr>
          <w:rFonts w:ascii="Georgia" w:eastAsia="Times New Roman" w:hAnsi="Georgia" w:cs="Calibri"/>
          <w:color w:val="000000" w:themeColor="text1"/>
          <w:sz w:val="24"/>
          <w:szCs w:val="24"/>
          <w:lang w:eastAsia="en-IE"/>
        </w:rPr>
      </w:pPr>
      <w:r w:rsidRPr="00A33A10">
        <w:rPr>
          <w:rFonts w:ascii="Georgia" w:eastAsia="Times New Roman" w:hAnsi="Georgia" w:cs="Calibri"/>
          <w:bCs/>
          <w:iCs/>
          <w:color w:val="000000" w:themeColor="text1"/>
          <w:sz w:val="24"/>
          <w:szCs w:val="24"/>
          <w:lang w:eastAsia="en-IE"/>
        </w:rPr>
        <w:t>Whether the Student attended feeder primary school E;</w:t>
      </w:r>
    </w:p>
    <w:p w14:paraId="0A5406E2" w14:textId="16941EF6" w:rsidR="00A52272" w:rsidRPr="00A33A10" w:rsidRDefault="00A52272" w:rsidP="001E433E">
      <w:pPr>
        <w:pStyle w:val="ListParagraph"/>
        <w:numPr>
          <w:ilvl w:val="1"/>
          <w:numId w:val="15"/>
        </w:numPr>
        <w:spacing w:after="0" w:line="360" w:lineRule="auto"/>
        <w:jc w:val="both"/>
        <w:rPr>
          <w:rFonts w:ascii="Georgia" w:eastAsia="Times New Roman" w:hAnsi="Georgia" w:cs="Calibri"/>
          <w:color w:val="000000" w:themeColor="text1"/>
          <w:sz w:val="24"/>
          <w:szCs w:val="24"/>
          <w:lang w:eastAsia="en-IE"/>
        </w:rPr>
      </w:pPr>
      <w:r w:rsidRPr="00A33A10">
        <w:rPr>
          <w:rFonts w:ascii="Georgia" w:eastAsia="Times New Roman" w:hAnsi="Georgia" w:cs="Calibri"/>
          <w:bCs/>
          <w:iCs/>
          <w:color w:val="000000" w:themeColor="text1"/>
          <w:sz w:val="24"/>
          <w:szCs w:val="24"/>
          <w:lang w:eastAsia="en-IE"/>
        </w:rPr>
        <w:lastRenderedPageBreak/>
        <w:t>Whether the Student attended feeder primary school F;</w:t>
      </w:r>
    </w:p>
    <w:p w14:paraId="37D41FA3" w14:textId="44738B6C" w:rsidR="00301C35" w:rsidRPr="00A33A10" w:rsidRDefault="00301C35" w:rsidP="001E433E">
      <w:pPr>
        <w:pStyle w:val="ListParagraph"/>
        <w:numPr>
          <w:ilvl w:val="1"/>
          <w:numId w:val="15"/>
        </w:numPr>
        <w:spacing w:after="0" w:line="360" w:lineRule="auto"/>
        <w:jc w:val="both"/>
        <w:rPr>
          <w:rFonts w:ascii="Georgia" w:eastAsia="Times New Roman" w:hAnsi="Georgia" w:cs="Calibri"/>
          <w:color w:val="000000" w:themeColor="text1"/>
          <w:sz w:val="24"/>
          <w:szCs w:val="24"/>
          <w:lang w:eastAsia="en-IE"/>
        </w:rPr>
      </w:pPr>
      <w:r w:rsidRPr="00A33A10">
        <w:rPr>
          <w:rFonts w:ascii="Georgia" w:eastAsia="Times New Roman" w:hAnsi="Georgia"/>
          <w:color w:val="000000" w:themeColor="text1"/>
          <w:sz w:val="24"/>
          <w:szCs w:val="24"/>
          <w:lang w:eastAsia="en-IE"/>
        </w:rPr>
        <w:t>If the Student has siblings who were previously enrolled in the school;</w:t>
      </w:r>
    </w:p>
    <w:p w14:paraId="5FCE9358" w14:textId="4E9F97DD" w:rsidR="00301C35" w:rsidRPr="00A33A10" w:rsidRDefault="00301C35" w:rsidP="001E433E">
      <w:pPr>
        <w:pStyle w:val="ListParagraph"/>
        <w:numPr>
          <w:ilvl w:val="1"/>
          <w:numId w:val="15"/>
        </w:numPr>
        <w:spacing w:after="0" w:line="360" w:lineRule="auto"/>
        <w:jc w:val="both"/>
        <w:rPr>
          <w:rFonts w:ascii="Georgia" w:eastAsia="Times New Roman" w:hAnsi="Georgia" w:cs="Calibri"/>
          <w:color w:val="000000" w:themeColor="text1"/>
          <w:sz w:val="24"/>
          <w:szCs w:val="24"/>
          <w:lang w:eastAsia="en-IE"/>
        </w:rPr>
      </w:pPr>
      <w:r w:rsidRPr="00A33A10">
        <w:rPr>
          <w:rFonts w:ascii="Georgia" w:eastAsia="Times New Roman" w:hAnsi="Georgia" w:cs="Calibri"/>
          <w:bCs/>
          <w:iCs/>
          <w:color w:val="000000" w:themeColor="text1"/>
          <w:sz w:val="24"/>
          <w:szCs w:val="24"/>
          <w:lang w:eastAsia="en-IE"/>
        </w:rPr>
        <w:t>If the Student had a parent or grandparent who previously attended the school (to a maximum of 25% of the places available);</w:t>
      </w:r>
      <w:bookmarkEnd w:id="1"/>
    </w:p>
    <w:p w14:paraId="3B78924F" w14:textId="77777777" w:rsidR="00301C35" w:rsidRPr="00340191" w:rsidRDefault="00301C35" w:rsidP="00301C35">
      <w:pPr>
        <w:pStyle w:val="ListParagraph"/>
        <w:spacing w:after="0" w:line="360" w:lineRule="auto"/>
        <w:ind w:left="1418"/>
        <w:rPr>
          <w:rFonts w:ascii="Georgia" w:hAnsi="Georgia"/>
          <w:b/>
          <w:bCs/>
          <w:sz w:val="24"/>
          <w:szCs w:val="24"/>
        </w:rPr>
      </w:pPr>
    </w:p>
    <w:p w14:paraId="3200745E" w14:textId="77777777" w:rsidR="00301C35" w:rsidRPr="00641237" w:rsidRDefault="00301C35" w:rsidP="00301C35">
      <w:pPr>
        <w:spacing w:after="0" w:line="360" w:lineRule="auto"/>
        <w:jc w:val="both"/>
        <w:rPr>
          <w:rFonts w:ascii="Georgia" w:hAnsi="Georgia"/>
          <w:sz w:val="24"/>
          <w:szCs w:val="24"/>
        </w:rPr>
      </w:pPr>
    </w:p>
    <w:p w14:paraId="567CF6C4" w14:textId="66E96A82" w:rsidR="00301C35" w:rsidRPr="00451668" w:rsidRDefault="00301C35" w:rsidP="001E433E">
      <w:pPr>
        <w:pStyle w:val="ListParagraph"/>
        <w:numPr>
          <w:ilvl w:val="2"/>
          <w:numId w:val="18"/>
        </w:numPr>
        <w:spacing w:after="0" w:line="360" w:lineRule="auto"/>
        <w:jc w:val="both"/>
        <w:rPr>
          <w:rFonts w:ascii="Georgia" w:hAnsi="Georgia"/>
          <w:sz w:val="24"/>
          <w:szCs w:val="24"/>
        </w:rPr>
      </w:pPr>
      <w:r w:rsidRPr="00451668">
        <w:rPr>
          <w:rFonts w:ascii="Georgia" w:hAnsi="Georgia"/>
          <w:b/>
          <w:bCs/>
          <w:sz w:val="24"/>
          <w:szCs w:val="24"/>
          <w:u w:val="single"/>
        </w:rPr>
        <w:t>Selection process</w:t>
      </w:r>
    </w:p>
    <w:p w14:paraId="13139506" w14:textId="7B77CEF5" w:rsidR="00301C35" w:rsidRPr="00462E61" w:rsidRDefault="004435E9" w:rsidP="00301C35">
      <w:pPr>
        <w:spacing w:after="0" w:line="360" w:lineRule="auto"/>
        <w:jc w:val="both"/>
        <w:rPr>
          <w:rFonts w:ascii="Georgia" w:hAnsi="Georgia"/>
          <w:sz w:val="24"/>
          <w:szCs w:val="24"/>
        </w:rPr>
      </w:pPr>
      <w:r>
        <w:rPr>
          <w:rFonts w:ascii="Georgia" w:hAnsi="Georgia"/>
          <w:sz w:val="24"/>
          <w:szCs w:val="24"/>
        </w:rPr>
        <w:t>Coláiste Cois Siúire</w:t>
      </w:r>
      <w:r w:rsidR="00301C35" w:rsidRPr="00462E61">
        <w:rPr>
          <w:rFonts w:ascii="Georgia" w:hAnsi="Georgia"/>
          <w:sz w:val="24"/>
          <w:szCs w:val="24"/>
        </w:rPr>
        <w:t xml:space="preserve"> will apply the selection process as follows:</w:t>
      </w:r>
    </w:p>
    <w:p w14:paraId="7148B628" w14:textId="77777777" w:rsidR="00301C35" w:rsidRPr="00462E61" w:rsidRDefault="00301C35" w:rsidP="00301C35">
      <w:pPr>
        <w:spacing w:after="0" w:line="360" w:lineRule="auto"/>
        <w:jc w:val="both"/>
        <w:rPr>
          <w:rFonts w:ascii="Georgia" w:hAnsi="Georgia"/>
          <w:sz w:val="24"/>
          <w:szCs w:val="24"/>
        </w:rPr>
      </w:pPr>
    </w:p>
    <w:p w14:paraId="0D811877" w14:textId="3E4B9932" w:rsidR="00301C35" w:rsidRPr="00BC23BF" w:rsidRDefault="00301C35" w:rsidP="00301C35">
      <w:pPr>
        <w:spacing w:after="0" w:line="360" w:lineRule="auto"/>
        <w:jc w:val="both"/>
        <w:rPr>
          <w:rFonts w:ascii="Georgia" w:hAnsi="Georgia"/>
          <w:sz w:val="24"/>
          <w:szCs w:val="24"/>
        </w:rPr>
      </w:pPr>
      <w:r w:rsidRPr="00BC23BF">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until all available places have been offered and accepted. </w:t>
      </w:r>
    </w:p>
    <w:p w14:paraId="2C94517E" w14:textId="77777777" w:rsidR="00301C35" w:rsidRPr="00BC23BF" w:rsidRDefault="00301C35" w:rsidP="00301C35">
      <w:pPr>
        <w:spacing w:after="0" w:line="360" w:lineRule="auto"/>
        <w:jc w:val="both"/>
        <w:rPr>
          <w:rFonts w:ascii="Georgia" w:hAnsi="Georgia"/>
          <w:sz w:val="24"/>
          <w:szCs w:val="24"/>
        </w:rPr>
      </w:pPr>
    </w:p>
    <w:p w14:paraId="51071475" w14:textId="2720348F" w:rsidR="00301C35" w:rsidRPr="00BC23BF" w:rsidRDefault="00301C35" w:rsidP="00301C35">
      <w:pPr>
        <w:spacing w:after="0" w:line="360" w:lineRule="auto"/>
        <w:jc w:val="both"/>
        <w:rPr>
          <w:rFonts w:ascii="Georgia" w:hAnsi="Georgia"/>
          <w:sz w:val="24"/>
          <w:szCs w:val="24"/>
        </w:rPr>
      </w:pPr>
      <w:r w:rsidRPr="00BC23BF">
        <w:rPr>
          <w:rFonts w:ascii="Georgia" w:hAnsi="Georgia"/>
          <w:sz w:val="24"/>
          <w:szCs w:val="24"/>
        </w:rPr>
        <w:t xml:space="preserve">Where two or more applications are tied in the foregoing selection process, </w:t>
      </w:r>
      <w:r w:rsidR="004435E9" w:rsidRPr="00BC23BF">
        <w:rPr>
          <w:rFonts w:ascii="Georgia" w:hAnsi="Georgia"/>
          <w:sz w:val="24"/>
          <w:szCs w:val="24"/>
        </w:rPr>
        <w:t>Coláiste Cois Siúire</w:t>
      </w:r>
      <w:r w:rsidRPr="00BC23BF">
        <w:rPr>
          <w:rFonts w:ascii="Georgia" w:hAnsi="Georgia"/>
          <w:sz w:val="24"/>
          <w:szCs w:val="24"/>
        </w:rPr>
        <w:t xml:space="preserve"> will apply a random lottery to assign any available places in the school, or on the waiting list, to those applications.</w:t>
      </w:r>
    </w:p>
    <w:p w14:paraId="491640F8" w14:textId="77777777" w:rsidR="00301C35" w:rsidRPr="00462E61" w:rsidRDefault="00301C35" w:rsidP="00301C35">
      <w:pPr>
        <w:spacing w:after="0" w:line="360" w:lineRule="auto"/>
        <w:jc w:val="both"/>
        <w:rPr>
          <w:rFonts w:ascii="Georgia" w:hAnsi="Georgia"/>
          <w:sz w:val="24"/>
          <w:szCs w:val="24"/>
        </w:rPr>
      </w:pPr>
    </w:p>
    <w:p w14:paraId="75C74F8B" w14:textId="571EC36C" w:rsidR="00301C35" w:rsidRPr="00185E01" w:rsidRDefault="00301C35" w:rsidP="001E433E">
      <w:pPr>
        <w:pStyle w:val="ListParagraph"/>
        <w:numPr>
          <w:ilvl w:val="2"/>
          <w:numId w:val="18"/>
        </w:numPr>
        <w:tabs>
          <w:tab w:val="left" w:pos="993"/>
        </w:tabs>
        <w:spacing w:after="0" w:line="360" w:lineRule="auto"/>
        <w:rPr>
          <w:rFonts w:ascii="Georgia" w:hAnsi="Georgia"/>
          <w:sz w:val="24"/>
          <w:szCs w:val="24"/>
        </w:rPr>
      </w:pPr>
      <w:r w:rsidRPr="00185E01">
        <w:rPr>
          <w:rFonts w:ascii="Georgia" w:hAnsi="Georgia"/>
          <w:b/>
          <w:bCs/>
          <w:sz w:val="24"/>
          <w:szCs w:val="24"/>
          <w:u w:val="single"/>
        </w:rPr>
        <w:t>Late applications</w:t>
      </w:r>
    </w:p>
    <w:p w14:paraId="7A438573" w14:textId="736089FB" w:rsidR="00301C35" w:rsidRPr="00462E61" w:rsidRDefault="00301C35" w:rsidP="00301C35">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4435E9">
        <w:rPr>
          <w:rFonts w:ascii="Georgia" w:hAnsi="Georgia"/>
          <w:sz w:val="24"/>
          <w:szCs w:val="24"/>
        </w:rPr>
        <w:t>Coláiste Cois Siúire</w:t>
      </w:r>
      <w:r w:rsidRPr="00462E61">
        <w:rPr>
          <w:rFonts w:ascii="Georgia" w:hAnsi="Georgia"/>
          <w:sz w:val="24"/>
          <w:szCs w:val="24"/>
        </w:rPr>
        <w:t xml:space="preserve"> after the closing date </w:t>
      </w:r>
      <w:r w:rsidR="003C0A52">
        <w:rPr>
          <w:rFonts w:ascii="Georgia" w:hAnsi="Georgia"/>
          <w:sz w:val="24"/>
          <w:szCs w:val="24"/>
        </w:rPr>
        <w:t>published</w:t>
      </w:r>
      <w:r w:rsidRPr="00462E61">
        <w:rPr>
          <w:rFonts w:ascii="Georgia" w:hAnsi="Georgia"/>
          <w:sz w:val="24"/>
          <w:szCs w:val="24"/>
        </w:rPr>
        <w:t xml:space="preserve"> by </w:t>
      </w:r>
      <w:r w:rsidR="004435E9">
        <w:rPr>
          <w:rFonts w:ascii="Georgia" w:hAnsi="Georgia"/>
          <w:sz w:val="24"/>
          <w:szCs w:val="24"/>
        </w:rPr>
        <w:t>Coláiste Cois Siúire</w:t>
      </w:r>
      <w:r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0158B6A6" w14:textId="7D95EF23"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 xml:space="preserve">Where </w:t>
      </w:r>
      <w:r w:rsidR="004435E9">
        <w:rPr>
          <w:rFonts w:ascii="Georgia" w:hAnsi="Georgia"/>
          <w:sz w:val="24"/>
          <w:szCs w:val="24"/>
        </w:rPr>
        <w:t>Coláiste Cois Siúire</w:t>
      </w:r>
      <w:r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Pr="00462E61">
        <w:rPr>
          <w:rFonts w:ascii="Georgia" w:hAnsi="Georgia"/>
          <w:sz w:val="24"/>
          <w:szCs w:val="24"/>
        </w:rPr>
        <w:t xml:space="preserve">, same will receive a place on the waiting list beneath Applicants whose applications were received by </w:t>
      </w:r>
      <w:r w:rsidR="004435E9">
        <w:rPr>
          <w:rFonts w:ascii="Georgia" w:hAnsi="Georgia"/>
          <w:sz w:val="24"/>
          <w:szCs w:val="24"/>
        </w:rPr>
        <w:t>Coláiste Cois Siúire</w:t>
      </w:r>
      <w:r w:rsidRPr="00462E61">
        <w:rPr>
          <w:rFonts w:ascii="Georgia" w:hAnsi="Georgia"/>
          <w:sz w:val="24"/>
          <w:szCs w:val="24"/>
        </w:rPr>
        <w:t xml:space="preserve"> before the closing date for applications. Such applications will be placed on the waiting list in accordance with the date and time they were received by </w:t>
      </w:r>
      <w:r w:rsidR="004435E9">
        <w:rPr>
          <w:rFonts w:ascii="Georgia" w:hAnsi="Georgia"/>
          <w:sz w:val="24"/>
          <w:szCs w:val="24"/>
        </w:rPr>
        <w:t>Coláiste Cois Siúire</w:t>
      </w:r>
      <w:r w:rsidRPr="00462E61">
        <w:rPr>
          <w:rFonts w:ascii="Georgia" w:hAnsi="Georgia"/>
          <w:sz w:val="24"/>
          <w:szCs w:val="24"/>
        </w:rPr>
        <w:t xml:space="preserve"> and subsequently </w:t>
      </w:r>
      <w:r w:rsidR="004435E9">
        <w:rPr>
          <w:rFonts w:ascii="Georgia" w:hAnsi="Georgia"/>
          <w:sz w:val="24"/>
          <w:szCs w:val="24"/>
        </w:rPr>
        <w:t xml:space="preserve">Coláiste Cois </w:t>
      </w:r>
      <w:proofErr w:type="spellStart"/>
      <w:r w:rsidR="004435E9">
        <w:rPr>
          <w:rFonts w:ascii="Georgia" w:hAnsi="Georgia"/>
          <w:sz w:val="24"/>
          <w:szCs w:val="24"/>
        </w:rPr>
        <w:t>Siúire</w:t>
      </w:r>
      <w:r w:rsidRPr="00462E61">
        <w:rPr>
          <w:rFonts w:ascii="Georgia" w:hAnsi="Georgia"/>
          <w:bCs/>
          <w:sz w:val="24"/>
          <w:szCs w:val="24"/>
        </w:rPr>
        <w:t>’s</w:t>
      </w:r>
      <w:proofErr w:type="spellEnd"/>
      <w:r w:rsidRPr="00462E61">
        <w:rPr>
          <w:rFonts w:ascii="Georgia" w:hAnsi="Georgia"/>
          <w:bCs/>
          <w:sz w:val="24"/>
          <w:szCs w:val="24"/>
        </w:rPr>
        <w:t xml:space="preserve"> </w:t>
      </w:r>
      <w:r w:rsidR="00C66E22">
        <w:rPr>
          <w:rFonts w:ascii="Georgia" w:hAnsi="Georgia"/>
          <w:bCs/>
          <w:sz w:val="24"/>
          <w:szCs w:val="24"/>
        </w:rPr>
        <w:t>selection</w:t>
      </w:r>
      <w:r w:rsidRPr="00462E61">
        <w:rPr>
          <w:rFonts w:ascii="Georgia" w:hAnsi="Georgia"/>
          <w:bCs/>
          <w:sz w:val="24"/>
          <w:szCs w:val="24"/>
        </w:rPr>
        <w:t xml:space="preserve"> criteria will be applied in accordance with this Policy. </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101E5FFD" w:rsidR="00301C35" w:rsidRPr="00C24D48" w:rsidRDefault="00301C35" w:rsidP="00301C35">
      <w:pPr>
        <w:spacing w:after="0" w:line="360" w:lineRule="auto"/>
        <w:jc w:val="both"/>
        <w:rPr>
          <w:rFonts w:ascii="Georgia" w:hAnsi="Georgia"/>
          <w:sz w:val="24"/>
          <w:szCs w:val="24"/>
        </w:rPr>
      </w:pPr>
      <w:r w:rsidRPr="00462E61">
        <w:rPr>
          <w:rFonts w:ascii="Georgia" w:hAnsi="Georgia"/>
          <w:sz w:val="24"/>
          <w:szCs w:val="24"/>
        </w:rPr>
        <w:t xml:space="preserve">Where </w:t>
      </w:r>
      <w:r w:rsidR="004435E9">
        <w:rPr>
          <w:rFonts w:ascii="Georgia" w:hAnsi="Georgia"/>
          <w:sz w:val="24"/>
          <w:szCs w:val="24"/>
        </w:rPr>
        <w:t>Coláiste Cois Siúire</w:t>
      </w:r>
      <w:r w:rsidRPr="00462E61">
        <w:rPr>
          <w:rFonts w:ascii="Georgia" w:hAnsi="Georgia"/>
          <w:sz w:val="24"/>
          <w:szCs w:val="24"/>
        </w:rPr>
        <w:t xml:space="preserve"> is not oversubscribed and it receives a late application, the </w:t>
      </w:r>
      <w:r w:rsidR="002F5D9D">
        <w:rPr>
          <w:rFonts w:ascii="Georgia" w:hAnsi="Georgia"/>
          <w:sz w:val="24"/>
          <w:szCs w:val="24"/>
        </w:rPr>
        <w:t>Student seeking admission</w:t>
      </w:r>
      <w:r w:rsidRPr="00462E61">
        <w:rPr>
          <w:rFonts w:ascii="Georgia" w:hAnsi="Georgia"/>
          <w:sz w:val="24"/>
          <w:szCs w:val="24"/>
        </w:rPr>
        <w:t xml:space="preserve"> will receive an offer of a place within </w:t>
      </w:r>
      <w:r w:rsidR="004435E9">
        <w:rPr>
          <w:rFonts w:ascii="Georgia" w:hAnsi="Georgia"/>
          <w:sz w:val="24"/>
          <w:szCs w:val="24"/>
        </w:rPr>
        <w:t>Coláiste Cois Siúire</w:t>
      </w:r>
      <w:r w:rsidR="00F74CEA">
        <w:rPr>
          <w:rFonts w:ascii="Georgia" w:hAnsi="Georgia"/>
          <w:sz w:val="24"/>
          <w:szCs w:val="24"/>
        </w:rPr>
        <w:t xml:space="preserve">, </w:t>
      </w:r>
      <w:r w:rsidR="00F74CEA">
        <w:rPr>
          <w:rFonts w:ascii="Georgia" w:hAnsi="Georgia"/>
          <w:sz w:val="24"/>
          <w:szCs w:val="24"/>
        </w:rPr>
        <w:lastRenderedPageBreak/>
        <w:t xml:space="preserve">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Pr>
          <w:rFonts w:ascii="Georgia" w:hAnsi="Georgia"/>
          <w:sz w:val="24"/>
          <w:szCs w:val="24"/>
        </w:rPr>
        <w:t>7</w:t>
      </w:r>
      <w:r w:rsidR="00F730F3">
        <w:rPr>
          <w:rFonts w:ascii="Georgia" w:hAnsi="Georgia"/>
          <w:sz w:val="24"/>
          <w:szCs w:val="24"/>
        </w:rPr>
        <w:t xml:space="preserve"> and</w:t>
      </w:r>
      <w:r w:rsidR="005A325C" w:rsidRPr="0034700C">
        <w:rPr>
          <w:rFonts w:ascii="Georgia" w:hAnsi="Georgia"/>
          <w:sz w:val="24"/>
          <w:szCs w:val="24"/>
        </w:rPr>
        <w:t xml:space="preserve"> 4.</w:t>
      </w:r>
      <w:r w:rsidR="00161357" w:rsidRPr="0034700C">
        <w:rPr>
          <w:rFonts w:ascii="Georgia" w:hAnsi="Georgia"/>
          <w:sz w:val="24"/>
          <w:szCs w:val="24"/>
        </w:rPr>
        <w:t>8</w:t>
      </w:r>
      <w:r w:rsidR="005A325C" w:rsidRPr="0034700C">
        <w:rPr>
          <w:rFonts w:ascii="Georgia" w:hAnsi="Georgia"/>
          <w:sz w:val="24"/>
          <w:szCs w:val="24"/>
        </w:rPr>
        <w:t xml:space="preserve"> </w:t>
      </w:r>
      <w:r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Pr="00462E61">
        <w:rPr>
          <w:rFonts w:ascii="Georgia" w:hAnsi="Georgia"/>
          <w:sz w:val="24"/>
          <w:szCs w:val="24"/>
        </w:rPr>
        <w:t xml:space="preserve">received before the closing date will be operated </w:t>
      </w:r>
      <w:r w:rsidRPr="00462E61">
        <w:rPr>
          <w:rFonts w:ascii="Georgia" w:hAnsi="Georgia"/>
          <w:i/>
          <w:sz w:val="24"/>
          <w:szCs w:val="24"/>
        </w:rPr>
        <w:t xml:space="preserve">i.e. </w:t>
      </w:r>
      <w:r w:rsidRPr="00462E61">
        <w:rPr>
          <w:rFonts w:ascii="Georgia" w:hAnsi="Georgia"/>
          <w:sz w:val="24"/>
          <w:szCs w:val="24"/>
        </w:rPr>
        <w:t xml:space="preserve">an Acceptance Form </w:t>
      </w:r>
      <w:r w:rsidR="00B91D70">
        <w:rPr>
          <w:rFonts w:ascii="Georgia" w:hAnsi="Georgia"/>
          <w:sz w:val="24"/>
          <w:szCs w:val="24"/>
        </w:rPr>
        <w:t xml:space="preserve">will be </w:t>
      </w:r>
      <w:r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2 weeks</w:t>
      </w:r>
      <w:r w:rsidR="008A504C">
        <w:rPr>
          <w:rFonts w:ascii="Georgia" w:hAnsi="Georgia"/>
          <w:sz w:val="24"/>
          <w:szCs w:val="24"/>
        </w:rPr>
        <w:t xml:space="preserve"> of issue</w:t>
      </w:r>
      <w:r w:rsidRPr="00462E61">
        <w:rPr>
          <w:rFonts w:ascii="Georgia" w:hAnsi="Georgia"/>
          <w:i/>
          <w:sz w:val="24"/>
          <w:szCs w:val="24"/>
        </w:rPr>
        <w:t>.</w:t>
      </w:r>
      <w:r w:rsidR="008A504C">
        <w:rPr>
          <w:rFonts w:ascii="Georgia" w:hAnsi="Georgia"/>
          <w:i/>
          <w:sz w:val="24"/>
          <w:szCs w:val="24"/>
        </w:rPr>
        <w:t xml:space="preserve"> </w:t>
      </w:r>
      <w:r w:rsidRPr="00462E61">
        <w:rPr>
          <w:rFonts w:ascii="Georgia" w:hAnsi="Georgia"/>
          <w:bCs/>
          <w:i/>
          <w:iCs/>
          <w:sz w:val="24"/>
          <w:szCs w:val="24"/>
        </w:rPr>
        <w:t xml:space="preserve"> </w:t>
      </w:r>
    </w:p>
    <w:p w14:paraId="6223658F" w14:textId="77777777" w:rsidR="00301C35" w:rsidRPr="00462E61" w:rsidRDefault="00301C35" w:rsidP="00301C35">
      <w:pPr>
        <w:spacing w:after="0" w:line="360" w:lineRule="auto"/>
        <w:ind w:left="993" w:hanging="993"/>
        <w:jc w:val="both"/>
        <w:rPr>
          <w:rFonts w:ascii="Georgia" w:hAnsi="Georgia"/>
          <w:b/>
          <w:sz w:val="24"/>
          <w:szCs w:val="24"/>
          <w:u w:val="single"/>
        </w:rPr>
      </w:pPr>
    </w:p>
    <w:p w14:paraId="42064A3B" w14:textId="36BA621C" w:rsidR="0049410C" w:rsidRPr="001169EB" w:rsidRDefault="00C1354C" w:rsidP="001E433E">
      <w:pPr>
        <w:pStyle w:val="ListParagraph"/>
        <w:numPr>
          <w:ilvl w:val="2"/>
          <w:numId w:val="18"/>
        </w:numPr>
        <w:spacing w:after="0" w:line="360" w:lineRule="auto"/>
        <w:jc w:val="both"/>
        <w:rPr>
          <w:rFonts w:ascii="Georgia" w:hAnsi="Georgia"/>
          <w:b/>
          <w:sz w:val="24"/>
          <w:szCs w:val="24"/>
          <w:u w:val="single"/>
        </w:rPr>
      </w:pPr>
      <w:bookmarkStart w:id="2" w:name="_Hlk14270148"/>
      <w:r w:rsidRPr="001169EB">
        <w:rPr>
          <w:rFonts w:ascii="Georgia" w:hAnsi="Georgia"/>
          <w:b/>
          <w:sz w:val="24"/>
          <w:szCs w:val="24"/>
          <w:u w:val="single"/>
        </w:rPr>
        <w:t>Second</w:t>
      </w:r>
      <w:r w:rsidR="00AB6DCB" w:rsidRPr="001169EB">
        <w:rPr>
          <w:rFonts w:ascii="Georgia" w:hAnsi="Georgia"/>
          <w:b/>
          <w:sz w:val="24"/>
          <w:szCs w:val="24"/>
          <w:u w:val="single"/>
        </w:rPr>
        <w:t>/third</w:t>
      </w:r>
      <w:r w:rsidRPr="001169EB">
        <w:rPr>
          <w:rFonts w:ascii="Georgia" w:hAnsi="Georgia"/>
          <w:b/>
          <w:sz w:val="24"/>
          <w:szCs w:val="24"/>
          <w:u w:val="single"/>
        </w:rPr>
        <w:t>-</w:t>
      </w:r>
      <w:r w:rsidR="0049410C" w:rsidRPr="001169EB">
        <w:rPr>
          <w:rFonts w:ascii="Georgia" w:hAnsi="Georgia"/>
          <w:b/>
          <w:sz w:val="24"/>
          <w:szCs w:val="24"/>
          <w:u w:val="single"/>
        </w:rPr>
        <w:t>round offers</w:t>
      </w:r>
      <w:r w:rsidR="006F01AD" w:rsidRPr="001169EB">
        <w:rPr>
          <w:rFonts w:ascii="Georgia" w:hAnsi="Georgia"/>
          <w:b/>
          <w:sz w:val="24"/>
          <w:szCs w:val="24"/>
          <w:u w:val="single"/>
        </w:rPr>
        <w:t xml:space="preserve"> of a place</w:t>
      </w:r>
    </w:p>
    <w:bookmarkEnd w:id="2"/>
    <w:p w14:paraId="4F4012D7" w14:textId="79CED515" w:rsidR="00E00AAD" w:rsidRPr="008B5CF2" w:rsidRDefault="00E4295B" w:rsidP="00407632">
      <w:pPr>
        <w:spacing w:after="0" w:line="360" w:lineRule="auto"/>
        <w:jc w:val="both"/>
        <w:rPr>
          <w:rFonts w:ascii="Georgia" w:hAnsi="Georgia"/>
          <w:bCs/>
          <w:sz w:val="24"/>
          <w:szCs w:val="24"/>
        </w:rPr>
      </w:pPr>
      <w:r w:rsidRPr="00707C6B">
        <w:rPr>
          <w:rFonts w:ascii="Georgia" w:hAnsi="Georgia"/>
          <w:sz w:val="24"/>
          <w:szCs w:val="24"/>
        </w:rPr>
        <w:t>Where a Student is in receipt of an</w:t>
      </w:r>
      <w:r w:rsidR="00344A09" w:rsidRPr="00707C6B">
        <w:rPr>
          <w:rFonts w:ascii="Georgia" w:hAnsi="Georgia"/>
          <w:sz w:val="24"/>
          <w:szCs w:val="24"/>
        </w:rPr>
        <w:t xml:space="preserve"> offer of a place within </w:t>
      </w:r>
      <w:r w:rsidR="004435E9">
        <w:rPr>
          <w:rFonts w:ascii="Georgia" w:hAnsi="Georgia"/>
          <w:sz w:val="24"/>
          <w:szCs w:val="24"/>
        </w:rPr>
        <w:t>Coláiste Cois Siúire</w:t>
      </w:r>
      <w:r w:rsidRPr="00707C6B">
        <w:rPr>
          <w:rFonts w:ascii="Georgia" w:hAnsi="Georgia"/>
          <w:sz w:val="24"/>
          <w:szCs w:val="24"/>
        </w:rPr>
        <w:t xml:space="preserve"> but </w:t>
      </w:r>
      <w:r w:rsidR="00622782">
        <w:rPr>
          <w:rFonts w:ascii="Georgia" w:hAnsi="Georgia"/>
          <w:sz w:val="24"/>
          <w:szCs w:val="24"/>
        </w:rPr>
        <w:t xml:space="preserve">does not accept the </w:t>
      </w:r>
      <w:r w:rsidR="008F2DB7" w:rsidRPr="00707C6B">
        <w:rPr>
          <w:rFonts w:ascii="Georgia" w:hAnsi="Georgia"/>
          <w:sz w:val="24"/>
          <w:szCs w:val="24"/>
        </w:rPr>
        <w:t>offer</w:t>
      </w:r>
      <w:r w:rsidR="00622782">
        <w:rPr>
          <w:rFonts w:ascii="Georgia" w:hAnsi="Georgia"/>
          <w:sz w:val="24"/>
          <w:szCs w:val="24"/>
        </w:rPr>
        <w:t>, or fails to accept within the specified time</w:t>
      </w:r>
      <w:r w:rsidR="00547EA1">
        <w:rPr>
          <w:rFonts w:ascii="Georgia" w:hAnsi="Georgia"/>
          <w:sz w:val="24"/>
          <w:szCs w:val="24"/>
        </w:rPr>
        <w:t xml:space="preserve"> period</w:t>
      </w:r>
      <w:r w:rsidR="00613B43">
        <w:rPr>
          <w:rFonts w:ascii="Georgia" w:hAnsi="Georgia"/>
          <w:sz w:val="24"/>
          <w:szCs w:val="24"/>
        </w:rPr>
        <w:t>, or the school withdraws the offer</w:t>
      </w:r>
      <w:r w:rsidR="00E52888">
        <w:rPr>
          <w:rFonts w:ascii="Georgia" w:hAnsi="Georgia"/>
          <w:sz w:val="24"/>
          <w:szCs w:val="24"/>
        </w:rPr>
        <w:t xml:space="preserve"> in line with the relevant provisions of this Policy</w:t>
      </w:r>
      <w:r w:rsidR="008F2DB7" w:rsidRPr="00707C6B">
        <w:rPr>
          <w:rFonts w:ascii="Georgia" w:hAnsi="Georgia"/>
          <w:sz w:val="24"/>
          <w:szCs w:val="24"/>
        </w:rPr>
        <w:t>, the place will be</w:t>
      </w:r>
      <w:r w:rsidR="00211B11" w:rsidRPr="00707C6B">
        <w:rPr>
          <w:rFonts w:ascii="Georgia" w:hAnsi="Georgia"/>
          <w:sz w:val="24"/>
          <w:szCs w:val="24"/>
        </w:rPr>
        <w:t xml:space="preserve"> offered to </w:t>
      </w:r>
      <w:r w:rsidR="00547EA1">
        <w:rPr>
          <w:rFonts w:ascii="Georgia" w:hAnsi="Georgia"/>
          <w:sz w:val="24"/>
          <w:szCs w:val="24"/>
        </w:rPr>
        <w:t xml:space="preserve">the next </w:t>
      </w:r>
      <w:r w:rsidR="00C2451C" w:rsidRPr="00707C6B">
        <w:rPr>
          <w:rFonts w:ascii="Georgia" w:hAnsi="Georgia"/>
          <w:sz w:val="24"/>
          <w:szCs w:val="24"/>
        </w:rPr>
        <w:t>S</w:t>
      </w:r>
      <w:r w:rsidR="00211B11" w:rsidRPr="00707C6B">
        <w:rPr>
          <w:rFonts w:ascii="Georgia" w:hAnsi="Georgia"/>
          <w:sz w:val="24"/>
          <w:szCs w:val="24"/>
        </w:rPr>
        <w:t>tudent</w:t>
      </w:r>
      <w:r w:rsidR="00A36495" w:rsidRPr="00707C6B">
        <w:rPr>
          <w:rFonts w:ascii="Georgia" w:hAnsi="Georgia"/>
          <w:sz w:val="24"/>
          <w:szCs w:val="24"/>
        </w:rPr>
        <w:t xml:space="preserve"> </w:t>
      </w:r>
      <w:r w:rsidR="000C06DA" w:rsidRPr="00707C6B">
        <w:rPr>
          <w:rFonts w:ascii="Georgia" w:hAnsi="Georgia"/>
          <w:sz w:val="24"/>
          <w:szCs w:val="24"/>
        </w:rPr>
        <w:t>on the waiting list</w:t>
      </w:r>
      <w:r w:rsidR="00211B11" w:rsidRPr="00707C6B">
        <w:rPr>
          <w:rFonts w:ascii="Georgia" w:hAnsi="Georgia"/>
          <w:sz w:val="24"/>
          <w:szCs w:val="24"/>
        </w:rPr>
        <w:t xml:space="preserve"> in a second-round of offers</w:t>
      </w:r>
      <w:r w:rsidR="00A40233" w:rsidRPr="00707C6B">
        <w:rPr>
          <w:rFonts w:ascii="Georgia" w:hAnsi="Georgia"/>
          <w:sz w:val="24"/>
          <w:szCs w:val="24"/>
        </w:rPr>
        <w:t>.</w:t>
      </w:r>
      <w:r w:rsidR="00374A6B" w:rsidRPr="00707C6B">
        <w:rPr>
          <w:rFonts w:ascii="Georgia" w:hAnsi="Georgia"/>
          <w:sz w:val="24"/>
          <w:szCs w:val="24"/>
        </w:rPr>
        <w:t xml:space="preserve"> </w:t>
      </w:r>
      <w:r w:rsidR="00A40233" w:rsidRPr="00707C6B">
        <w:rPr>
          <w:rFonts w:ascii="Georgia" w:hAnsi="Georgia"/>
          <w:sz w:val="24"/>
          <w:szCs w:val="24"/>
        </w:rPr>
        <w:t>This process will continue</w:t>
      </w:r>
      <w:r w:rsidR="00211B11" w:rsidRPr="00707C6B">
        <w:rPr>
          <w:rFonts w:ascii="Georgia" w:hAnsi="Georgia"/>
          <w:sz w:val="24"/>
          <w:szCs w:val="24"/>
        </w:rPr>
        <w:t xml:space="preserve"> </w:t>
      </w:r>
      <w:r w:rsidR="005408ED" w:rsidRPr="00707C6B">
        <w:rPr>
          <w:rFonts w:ascii="Georgia" w:hAnsi="Georgia"/>
          <w:sz w:val="24"/>
          <w:szCs w:val="24"/>
        </w:rPr>
        <w:t xml:space="preserve">throughout third and fourth rounds </w:t>
      </w:r>
      <w:r w:rsidR="005408ED" w:rsidRPr="00707C6B">
        <w:rPr>
          <w:rFonts w:ascii="Georgia" w:hAnsi="Georgia"/>
          <w:i/>
          <w:sz w:val="24"/>
          <w:szCs w:val="24"/>
        </w:rPr>
        <w:t xml:space="preserve">etc. </w:t>
      </w:r>
      <w:r w:rsidR="005408ED" w:rsidRPr="00707C6B">
        <w:rPr>
          <w:rFonts w:ascii="Georgia" w:hAnsi="Georgia"/>
          <w:sz w:val="24"/>
          <w:szCs w:val="24"/>
        </w:rPr>
        <w:t xml:space="preserve">until all places within </w:t>
      </w:r>
      <w:r w:rsidR="00EE13BA" w:rsidRPr="00707C6B">
        <w:rPr>
          <w:rFonts w:ascii="Georgia" w:hAnsi="Georgia"/>
          <w:sz w:val="24"/>
          <w:szCs w:val="24"/>
        </w:rPr>
        <w:t>the school have been filled</w:t>
      </w:r>
      <w:r w:rsidR="00E52888">
        <w:rPr>
          <w:rFonts w:ascii="Georgia" w:hAnsi="Georgia"/>
          <w:sz w:val="24"/>
          <w:szCs w:val="24"/>
        </w:rPr>
        <w:t>.</w:t>
      </w:r>
    </w:p>
    <w:p w14:paraId="25584BAB" w14:textId="7348685F" w:rsidR="007F62C1" w:rsidRDefault="007F62C1" w:rsidP="00E00AAD">
      <w:pPr>
        <w:pStyle w:val="ListParagraph"/>
        <w:spacing w:after="0" w:line="360" w:lineRule="auto"/>
        <w:ind w:left="993"/>
        <w:jc w:val="both"/>
        <w:rPr>
          <w:rFonts w:ascii="Georgia" w:hAnsi="Georgia"/>
          <w:b/>
          <w:sz w:val="24"/>
          <w:szCs w:val="24"/>
          <w:u w:val="single"/>
        </w:rPr>
      </w:pPr>
    </w:p>
    <w:p w14:paraId="02FC1A96" w14:textId="32C91ECA" w:rsidR="00301C35" w:rsidRPr="001169EB" w:rsidRDefault="00301C35" w:rsidP="001E433E">
      <w:pPr>
        <w:pStyle w:val="ListParagraph"/>
        <w:numPr>
          <w:ilvl w:val="2"/>
          <w:numId w:val="18"/>
        </w:numPr>
        <w:spacing w:after="0" w:line="360" w:lineRule="auto"/>
        <w:jc w:val="both"/>
        <w:rPr>
          <w:rFonts w:ascii="Georgia" w:hAnsi="Georgia"/>
          <w:b/>
          <w:sz w:val="24"/>
          <w:szCs w:val="24"/>
          <w:u w:val="single"/>
        </w:rPr>
      </w:pPr>
      <w:r w:rsidRPr="001169EB">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807B5C4"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whether or not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593A7B40" w14:textId="591CA809"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sidR="002638CC">
        <w:rPr>
          <w:rFonts w:ascii="Georgia" w:hAnsi="Georgia"/>
          <w:sz w:val="24"/>
          <w:szCs w:val="24"/>
        </w:rPr>
        <w:t>,</w:t>
      </w:r>
      <w:r w:rsidRPr="00462E61">
        <w:rPr>
          <w:rFonts w:ascii="Georgia" w:hAnsi="Georgia"/>
          <w:sz w:val="24"/>
          <w:szCs w:val="24"/>
        </w:rPr>
        <w:t xml:space="preserve"> </w:t>
      </w:r>
      <w:r w:rsidR="00C75367" w:rsidRPr="0053751D">
        <w:rPr>
          <w:rFonts w:ascii="Georgia" w:hAnsi="Georgia"/>
          <w:sz w:val="24"/>
          <w:szCs w:val="24"/>
        </w:rPr>
        <w:t>or within 2 weeks of issuing by the school if it is a late application or if it is a second</w:t>
      </w:r>
      <w:r w:rsidR="00811CE3" w:rsidRPr="0053751D">
        <w:rPr>
          <w:rFonts w:ascii="Georgia" w:hAnsi="Georgia"/>
          <w:sz w:val="24"/>
          <w:szCs w:val="24"/>
        </w:rPr>
        <w:t>/third</w:t>
      </w:r>
      <w:r w:rsidR="00C75367" w:rsidRPr="0053751D">
        <w:rPr>
          <w:rFonts w:ascii="Georgia" w:hAnsi="Georgia"/>
          <w:sz w:val="24"/>
          <w:szCs w:val="24"/>
        </w:rPr>
        <w:t>-round offer</w:t>
      </w:r>
      <w:r w:rsidR="00683DF5">
        <w:rPr>
          <w:rFonts w:ascii="Georgia" w:hAnsi="Georgia"/>
          <w:sz w:val="24"/>
          <w:szCs w:val="24"/>
        </w:rPr>
        <w:t xml:space="preserve">, </w:t>
      </w:r>
      <w:r w:rsidRPr="00462E61">
        <w:rPr>
          <w:rFonts w:ascii="Georgia" w:hAnsi="Georgia"/>
          <w:sz w:val="24"/>
          <w:szCs w:val="24"/>
        </w:rPr>
        <w:t>may result in withdrawal of an offer, in line with the grounds for refusal 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0317D709" w:rsidR="00301C35" w:rsidRPr="00C935A4" w:rsidRDefault="00301C35" w:rsidP="001E433E">
      <w:pPr>
        <w:pStyle w:val="ListParagraph"/>
        <w:numPr>
          <w:ilvl w:val="2"/>
          <w:numId w:val="18"/>
        </w:numPr>
        <w:rPr>
          <w:rFonts w:ascii="Georgia" w:hAnsi="Georgia"/>
          <w:b/>
          <w:bCs/>
          <w:sz w:val="24"/>
          <w:szCs w:val="24"/>
          <w:u w:val="single"/>
        </w:rPr>
      </w:pPr>
      <w:r w:rsidRPr="00C935A4">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Where a Student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5019171E" w:rsidR="002F21DD" w:rsidRPr="0078781D" w:rsidRDefault="002F21DD" w:rsidP="001E433E">
      <w:pPr>
        <w:pStyle w:val="ListParagraph"/>
        <w:numPr>
          <w:ilvl w:val="3"/>
          <w:numId w:val="18"/>
        </w:numPr>
        <w:spacing w:after="0" w:line="360" w:lineRule="auto"/>
        <w:ind w:left="1701"/>
        <w:jc w:val="both"/>
        <w:rPr>
          <w:rFonts w:ascii="Georgia" w:hAnsi="Georgia"/>
          <w:sz w:val="24"/>
          <w:szCs w:val="24"/>
        </w:rPr>
      </w:pPr>
      <w:r w:rsidRPr="0078781D">
        <w:rPr>
          <w:rFonts w:ascii="Georgia" w:hAnsi="Georgia"/>
          <w:sz w:val="24"/>
          <w:szCs w:val="24"/>
        </w:rPr>
        <w:t xml:space="preserve">The reasons that the Student was not a offered a place in </w:t>
      </w:r>
      <w:r w:rsidR="004435E9" w:rsidRPr="0078781D">
        <w:rPr>
          <w:rFonts w:ascii="Georgia" w:hAnsi="Georgia"/>
          <w:sz w:val="24"/>
          <w:szCs w:val="24"/>
        </w:rPr>
        <w:t>Coláiste Cois Siúire</w:t>
      </w:r>
      <w:r w:rsidR="003D3FD9">
        <w:rPr>
          <w:rFonts w:ascii="Georgia" w:hAnsi="Georgia"/>
          <w:sz w:val="24"/>
          <w:szCs w:val="24"/>
        </w:rPr>
        <w:t>;</w:t>
      </w:r>
    </w:p>
    <w:p w14:paraId="6B3FB0B4" w14:textId="48B70E9D" w:rsidR="002F21DD" w:rsidRPr="00585CB3" w:rsidRDefault="006917B3" w:rsidP="001E433E">
      <w:pPr>
        <w:pStyle w:val="ListParagraph"/>
        <w:numPr>
          <w:ilvl w:val="3"/>
          <w:numId w:val="18"/>
        </w:numPr>
        <w:spacing w:after="0" w:line="360" w:lineRule="auto"/>
        <w:ind w:left="1701"/>
        <w:jc w:val="both"/>
        <w:rPr>
          <w:rFonts w:ascii="Georgia" w:hAnsi="Georgia"/>
          <w:sz w:val="24"/>
          <w:szCs w:val="24"/>
        </w:rPr>
      </w:pPr>
      <w:r w:rsidRPr="00585CB3">
        <w:rPr>
          <w:rFonts w:ascii="Georgia" w:hAnsi="Georgia"/>
          <w:sz w:val="24"/>
          <w:szCs w:val="24"/>
        </w:rPr>
        <w:lastRenderedPageBreak/>
        <w:t>Details of the Student’s ranking against the published selection criteria, if the year group to which the Applicant is applying is oversubscribed;</w:t>
      </w:r>
    </w:p>
    <w:p w14:paraId="056AE626" w14:textId="19984447" w:rsidR="002F21DD" w:rsidRPr="0078781D" w:rsidRDefault="002F21DD" w:rsidP="001E433E">
      <w:pPr>
        <w:pStyle w:val="ListParagraph"/>
        <w:numPr>
          <w:ilvl w:val="3"/>
          <w:numId w:val="18"/>
        </w:numPr>
        <w:spacing w:after="0" w:line="360" w:lineRule="auto"/>
        <w:ind w:left="1701"/>
        <w:jc w:val="both"/>
        <w:rPr>
          <w:rFonts w:ascii="Georgia" w:hAnsi="Georgia"/>
          <w:sz w:val="24"/>
          <w:szCs w:val="24"/>
        </w:rPr>
      </w:pPr>
      <w:r w:rsidRPr="0078781D">
        <w:rPr>
          <w:rFonts w:ascii="Georgia" w:hAnsi="Georgia"/>
          <w:sz w:val="24"/>
          <w:szCs w:val="24"/>
        </w:rPr>
        <w:t>Details of the Student’s place on the waiting list, if applicable</w:t>
      </w:r>
      <w:r w:rsidR="00861432" w:rsidRPr="0078781D">
        <w:rPr>
          <w:rFonts w:ascii="Georgia" w:hAnsi="Georgia"/>
          <w:sz w:val="24"/>
          <w:szCs w:val="24"/>
        </w:rPr>
        <w:t>, and</w:t>
      </w:r>
      <w:r w:rsidR="003D3FD9">
        <w:rPr>
          <w:rFonts w:ascii="Georgia" w:hAnsi="Georgia"/>
          <w:sz w:val="24"/>
          <w:szCs w:val="24"/>
        </w:rPr>
        <w:t>;</w:t>
      </w:r>
    </w:p>
    <w:p w14:paraId="710C03E9" w14:textId="701DEAD9" w:rsidR="002F21DD" w:rsidRPr="0078781D" w:rsidRDefault="002F21DD" w:rsidP="001E433E">
      <w:pPr>
        <w:pStyle w:val="ListParagraph"/>
        <w:numPr>
          <w:ilvl w:val="3"/>
          <w:numId w:val="18"/>
        </w:numPr>
        <w:spacing w:after="0" w:line="360" w:lineRule="auto"/>
        <w:ind w:left="1701"/>
        <w:jc w:val="both"/>
        <w:rPr>
          <w:rFonts w:ascii="Georgia" w:hAnsi="Georgia"/>
          <w:sz w:val="24"/>
          <w:szCs w:val="24"/>
        </w:rPr>
      </w:pPr>
      <w:r w:rsidRPr="0078781D">
        <w:rPr>
          <w:rFonts w:ascii="Georgia" w:hAnsi="Georgia"/>
          <w:sz w:val="24"/>
          <w:szCs w:val="24"/>
        </w:rPr>
        <w:t>Details of the Applicant’s right to appeal the decision</w:t>
      </w:r>
    </w:p>
    <w:p w14:paraId="74FF061D" w14:textId="77777777" w:rsidR="002F21DD" w:rsidRDefault="002F21DD" w:rsidP="004374C5">
      <w:pPr>
        <w:spacing w:after="0" w:line="360" w:lineRule="auto"/>
        <w:jc w:val="both"/>
        <w:rPr>
          <w:rFonts w:ascii="Georgia" w:hAnsi="Georgia"/>
          <w:sz w:val="24"/>
          <w:szCs w:val="24"/>
        </w:rPr>
      </w:pPr>
    </w:p>
    <w:p w14:paraId="35D49B7D" w14:textId="0F65B141" w:rsidR="004374C5" w:rsidRDefault="004374C5" w:rsidP="004374C5">
      <w:pPr>
        <w:spacing w:after="0" w:line="360" w:lineRule="auto"/>
        <w:jc w:val="both"/>
        <w:rPr>
          <w:rFonts w:ascii="Georgia" w:hAnsi="Georgia"/>
          <w:sz w:val="24"/>
          <w:szCs w:val="24"/>
        </w:rPr>
      </w:pPr>
      <w:r>
        <w:rPr>
          <w:rFonts w:ascii="Georgia" w:hAnsi="Georgia"/>
          <w:sz w:val="24"/>
          <w:szCs w:val="24"/>
        </w:rPr>
        <w:t xml:space="preserve">In addition to the conditions for consideration of an application as set out at 4.7, an </w:t>
      </w:r>
      <w:r w:rsidR="000D0AE8">
        <w:rPr>
          <w:rFonts w:ascii="Georgia" w:hAnsi="Georgia"/>
          <w:sz w:val="24"/>
          <w:szCs w:val="24"/>
        </w:rPr>
        <w:t>offer of admission may not be made where</w:t>
      </w:r>
      <w:r w:rsidR="00B91F8C">
        <w:rPr>
          <w:rFonts w:ascii="Georgia" w:hAnsi="Georgia"/>
          <w:sz w:val="24"/>
          <w:szCs w:val="24"/>
        </w:rPr>
        <w:t>:</w:t>
      </w:r>
    </w:p>
    <w:p w14:paraId="00EF851E" w14:textId="77777777" w:rsidR="00B91F8C" w:rsidRDefault="00B91F8C" w:rsidP="004374C5">
      <w:pPr>
        <w:spacing w:after="0" w:line="360" w:lineRule="auto"/>
        <w:jc w:val="both"/>
        <w:rPr>
          <w:rFonts w:ascii="Georgia" w:hAnsi="Georgia"/>
          <w:sz w:val="24"/>
          <w:szCs w:val="24"/>
        </w:rPr>
      </w:pPr>
    </w:p>
    <w:p w14:paraId="470E15AA" w14:textId="77777777" w:rsidR="00540E4E" w:rsidRPr="009F1EA6" w:rsidRDefault="00540E4E" w:rsidP="001E433E">
      <w:pPr>
        <w:pStyle w:val="ListParagraph"/>
        <w:numPr>
          <w:ilvl w:val="2"/>
          <w:numId w:val="6"/>
        </w:numPr>
        <w:spacing w:after="0" w:line="360" w:lineRule="auto"/>
        <w:ind w:left="1701"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02FF1477" w14:textId="240BA9D9" w:rsidR="004374C5" w:rsidRPr="004374C5" w:rsidRDefault="004374C5" w:rsidP="27F99543">
      <w:pPr>
        <w:spacing w:after="0" w:line="360" w:lineRule="auto"/>
        <w:jc w:val="both"/>
        <w:rPr>
          <w:rFonts w:ascii="Georgia" w:hAnsi="Georgia"/>
          <w:sz w:val="24"/>
          <w:szCs w:val="24"/>
        </w:rPr>
      </w:pPr>
    </w:p>
    <w:p w14:paraId="1456F997" w14:textId="0B96D147" w:rsidR="00C935A4" w:rsidRPr="00C20967" w:rsidRDefault="00C935A4" w:rsidP="001E433E">
      <w:pPr>
        <w:pStyle w:val="ListParagraph"/>
        <w:numPr>
          <w:ilvl w:val="2"/>
          <w:numId w:val="18"/>
        </w:numPr>
        <w:spacing w:after="0" w:line="360" w:lineRule="auto"/>
        <w:jc w:val="both"/>
        <w:rPr>
          <w:rFonts w:ascii="Georgia" w:hAnsi="Georgia"/>
          <w:b/>
          <w:bCs/>
          <w:sz w:val="24"/>
          <w:szCs w:val="24"/>
        </w:rPr>
      </w:pPr>
      <w:r w:rsidRPr="00C20967">
        <w:rPr>
          <w:rFonts w:ascii="Georgia" w:hAnsi="Georgia"/>
          <w:b/>
          <w:bCs/>
          <w:sz w:val="24"/>
          <w:szCs w:val="24"/>
        </w:rPr>
        <w:t>Withdrawal of a place</w:t>
      </w:r>
    </w:p>
    <w:p w14:paraId="310B4765" w14:textId="77777777" w:rsidR="00C20967" w:rsidRPr="00356836" w:rsidRDefault="00C20967" w:rsidP="00356836">
      <w:pPr>
        <w:spacing w:after="0" w:line="360" w:lineRule="auto"/>
        <w:jc w:val="both"/>
        <w:rPr>
          <w:rFonts w:ascii="Georgia" w:hAnsi="Georgia"/>
          <w:sz w:val="24"/>
          <w:szCs w:val="24"/>
        </w:rPr>
      </w:pPr>
      <w:r w:rsidRPr="00356836">
        <w:rPr>
          <w:rFonts w:ascii="Georgia" w:hAnsi="Georgia"/>
          <w:sz w:val="24"/>
          <w:szCs w:val="24"/>
        </w:rPr>
        <w:t xml:space="preserve">An offer of admission may be withdrawn where: </w:t>
      </w:r>
    </w:p>
    <w:p w14:paraId="41B27870" w14:textId="47987011" w:rsidR="00F279BA" w:rsidRPr="00356836" w:rsidRDefault="00F279BA" w:rsidP="001E433E">
      <w:pPr>
        <w:pStyle w:val="ListParagraph"/>
        <w:numPr>
          <w:ilvl w:val="3"/>
          <w:numId w:val="18"/>
        </w:numPr>
        <w:spacing w:after="0" w:line="360" w:lineRule="auto"/>
        <w:ind w:left="1560"/>
        <w:jc w:val="both"/>
        <w:rPr>
          <w:rFonts w:ascii="Georgia" w:hAnsi="Georgia"/>
          <w:sz w:val="24"/>
          <w:szCs w:val="24"/>
        </w:rPr>
      </w:pPr>
      <w:bookmarkStart w:id="3" w:name="_Hlk18402249"/>
      <w:r w:rsidRPr="00356836">
        <w:rPr>
          <w:rFonts w:ascii="Georgia" w:hAnsi="Georgia"/>
          <w:sz w:val="24"/>
          <w:szCs w:val="24"/>
        </w:rPr>
        <w:t>The information contained in the application is false or misleading in a material respect, or</w:t>
      </w:r>
    </w:p>
    <w:p w14:paraId="76C338BA" w14:textId="2573C11B" w:rsidR="00F279BA" w:rsidRPr="00356836" w:rsidRDefault="00F279BA" w:rsidP="001E433E">
      <w:pPr>
        <w:pStyle w:val="ListParagraph"/>
        <w:numPr>
          <w:ilvl w:val="3"/>
          <w:numId w:val="18"/>
        </w:numPr>
        <w:spacing w:after="0" w:line="360" w:lineRule="auto"/>
        <w:ind w:left="1560"/>
        <w:jc w:val="both"/>
        <w:rPr>
          <w:rFonts w:ascii="Georgia" w:hAnsi="Georgia"/>
          <w:sz w:val="24"/>
          <w:szCs w:val="24"/>
        </w:rPr>
      </w:pPr>
      <w:r w:rsidRPr="00356836">
        <w:rPr>
          <w:rFonts w:ascii="Georgia" w:hAnsi="Georgia"/>
          <w:sz w:val="24"/>
          <w:szCs w:val="24"/>
        </w:rPr>
        <w:t>The Applicant fails to confirm acceptance of an offer of admission on or before the date set out in the annual Admission Notice of the school for the academic year for which s/he is applying, or in the case of a late application, or second/third-round offer,  within 2 weeks, or</w:t>
      </w:r>
    </w:p>
    <w:p w14:paraId="3A6421D2" w14:textId="746DAC92" w:rsidR="00F279BA" w:rsidRPr="00356836" w:rsidRDefault="00F279BA" w:rsidP="001E433E">
      <w:pPr>
        <w:pStyle w:val="ListParagraph"/>
        <w:numPr>
          <w:ilvl w:val="3"/>
          <w:numId w:val="18"/>
        </w:numPr>
        <w:spacing w:after="0" w:line="360" w:lineRule="auto"/>
        <w:ind w:left="1560"/>
        <w:jc w:val="both"/>
        <w:rPr>
          <w:rFonts w:ascii="Georgia" w:hAnsi="Georgia"/>
          <w:sz w:val="24"/>
          <w:szCs w:val="24"/>
        </w:rPr>
      </w:pPr>
      <w:r w:rsidRPr="00356836">
        <w:rPr>
          <w:rFonts w:ascii="Georgia" w:hAnsi="Georgia"/>
          <w:sz w:val="24"/>
          <w:szCs w:val="24"/>
        </w:rPr>
        <w:t>An Applicant has not indicated:</w:t>
      </w:r>
    </w:p>
    <w:p w14:paraId="2E723EA5" w14:textId="77777777" w:rsidR="00F279BA" w:rsidRPr="002E0165" w:rsidRDefault="00F279BA" w:rsidP="001E433E">
      <w:pPr>
        <w:pStyle w:val="ListParagraph"/>
        <w:numPr>
          <w:ilvl w:val="0"/>
          <w:numId w:val="19"/>
        </w:numPr>
        <w:spacing w:after="0" w:line="360" w:lineRule="auto"/>
        <w:ind w:left="2127" w:hanging="708"/>
        <w:jc w:val="both"/>
        <w:rPr>
          <w:rFonts w:ascii="Georgia" w:hAnsi="Georgia"/>
          <w:sz w:val="24"/>
          <w:szCs w:val="24"/>
        </w:rPr>
      </w:pPr>
      <w:r w:rsidRPr="002E0165">
        <w:rPr>
          <w:rFonts w:ascii="Georgia" w:hAnsi="Georgia"/>
          <w:sz w:val="24"/>
          <w:szCs w:val="24"/>
        </w:rPr>
        <w:t>whether or not s/he has applied for and is awaiting confirmation of an offer from another school(s) and if so, the details of the school(s);</w:t>
      </w:r>
    </w:p>
    <w:p w14:paraId="6FDA131C" w14:textId="77777777" w:rsidR="00F279BA" w:rsidRPr="002E0165" w:rsidRDefault="00F279BA" w:rsidP="00E8759B">
      <w:pPr>
        <w:pStyle w:val="ListParagraph"/>
        <w:spacing w:after="0" w:line="360" w:lineRule="auto"/>
        <w:ind w:left="2127"/>
        <w:jc w:val="both"/>
        <w:rPr>
          <w:rFonts w:ascii="Georgia" w:hAnsi="Georgia"/>
          <w:sz w:val="24"/>
          <w:szCs w:val="24"/>
        </w:rPr>
      </w:pPr>
      <w:r w:rsidRPr="002E0165">
        <w:rPr>
          <w:rFonts w:ascii="Georgia" w:hAnsi="Georgia"/>
          <w:sz w:val="24"/>
          <w:szCs w:val="24"/>
        </w:rPr>
        <w:t>and</w:t>
      </w:r>
    </w:p>
    <w:p w14:paraId="1C1C0AD7" w14:textId="77777777" w:rsidR="00F279BA" w:rsidRDefault="00F279BA" w:rsidP="001E433E">
      <w:pPr>
        <w:pStyle w:val="ListParagraph"/>
        <w:numPr>
          <w:ilvl w:val="0"/>
          <w:numId w:val="19"/>
        </w:numPr>
        <w:spacing w:after="0" w:line="360" w:lineRule="auto"/>
        <w:ind w:left="2127" w:hanging="708"/>
        <w:jc w:val="both"/>
        <w:rPr>
          <w:rFonts w:ascii="Georgia" w:hAnsi="Georgia"/>
          <w:sz w:val="24"/>
          <w:szCs w:val="24"/>
        </w:rPr>
      </w:pPr>
      <w:r w:rsidRPr="002E0165">
        <w:rPr>
          <w:rFonts w:ascii="Georgia" w:hAnsi="Georgia"/>
          <w:sz w:val="24"/>
          <w:szCs w:val="24"/>
        </w:rPr>
        <w:t>whether or not or s/he has accepted an offer of admission from another school(s) and if so, the details of the offer(s).</w:t>
      </w:r>
    </w:p>
    <w:p w14:paraId="7AD8A2B5" w14:textId="77777777" w:rsidR="00F279BA" w:rsidRPr="002E0165" w:rsidRDefault="00F279BA" w:rsidP="00F279BA">
      <w:pPr>
        <w:pStyle w:val="ListParagraph"/>
        <w:spacing w:after="0" w:line="360" w:lineRule="auto"/>
        <w:ind w:left="2835"/>
        <w:jc w:val="both"/>
        <w:rPr>
          <w:rFonts w:ascii="Georgia" w:hAnsi="Georgia"/>
          <w:sz w:val="24"/>
          <w:szCs w:val="24"/>
        </w:rPr>
      </w:pPr>
    </w:p>
    <w:p w14:paraId="63E6FA54" w14:textId="77777777" w:rsidR="00F279BA" w:rsidRPr="00A272DC" w:rsidRDefault="00F279BA" w:rsidP="00F279BA">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If an offer of a place is withdrawn by the school, the Student on whose behalf the application was made shall lose his/her place on the admission list or waiting list for that academic year and any subsequent applications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Student shall be treated as a late application in line with </w:t>
      </w:r>
      <w:r w:rsidRPr="00A272DC">
        <w:rPr>
          <w:rFonts w:ascii="Georgia" w:hAnsi="Georgia"/>
          <w:sz w:val="24"/>
          <w:szCs w:val="24"/>
        </w:rPr>
        <w:t>section 5.</w:t>
      </w:r>
      <w:r>
        <w:rPr>
          <w:rFonts w:ascii="Georgia" w:hAnsi="Georgia"/>
          <w:sz w:val="24"/>
          <w:szCs w:val="24"/>
        </w:rPr>
        <w:t>1</w:t>
      </w:r>
      <w:r w:rsidRPr="00A272DC">
        <w:rPr>
          <w:rFonts w:ascii="Georgia" w:hAnsi="Georgia"/>
          <w:sz w:val="24"/>
          <w:szCs w:val="24"/>
        </w:rPr>
        <w:t>.4 above.</w:t>
      </w:r>
    </w:p>
    <w:bookmarkEnd w:id="3"/>
    <w:p w14:paraId="31C2BFCF" w14:textId="77777777" w:rsidR="000E095B" w:rsidRPr="004A2A5A" w:rsidRDefault="000E095B" w:rsidP="004A2A5A">
      <w:pPr>
        <w:tabs>
          <w:tab w:val="left" w:pos="993"/>
        </w:tabs>
        <w:spacing w:after="0" w:line="360" w:lineRule="auto"/>
        <w:jc w:val="both"/>
        <w:rPr>
          <w:rFonts w:ascii="Georgia" w:hAnsi="Georgia"/>
          <w:b/>
          <w:bCs/>
          <w:sz w:val="24"/>
          <w:szCs w:val="24"/>
        </w:rPr>
      </w:pPr>
    </w:p>
    <w:p w14:paraId="1B44062D" w14:textId="32D42548" w:rsidR="00301C35" w:rsidRPr="000E095B" w:rsidRDefault="00301C35" w:rsidP="001E433E">
      <w:pPr>
        <w:pStyle w:val="ListParagraph"/>
        <w:numPr>
          <w:ilvl w:val="2"/>
          <w:numId w:val="18"/>
        </w:numPr>
        <w:tabs>
          <w:tab w:val="left" w:pos="993"/>
        </w:tabs>
        <w:spacing w:after="0" w:line="360" w:lineRule="auto"/>
        <w:jc w:val="both"/>
        <w:rPr>
          <w:rFonts w:ascii="Georgia" w:hAnsi="Georgia"/>
          <w:sz w:val="24"/>
          <w:szCs w:val="24"/>
        </w:rPr>
      </w:pPr>
      <w:r w:rsidRPr="000E095B">
        <w:rPr>
          <w:rFonts w:ascii="Georgia" w:hAnsi="Georgia"/>
          <w:b/>
          <w:bCs/>
          <w:sz w:val="24"/>
          <w:szCs w:val="24"/>
          <w:u w:val="single"/>
        </w:rPr>
        <w:t>Appeals</w:t>
      </w:r>
    </w:p>
    <w:p w14:paraId="3DD89D6B" w14:textId="2C937839" w:rsidR="00F7719F" w:rsidRDefault="00301C35" w:rsidP="003F1160">
      <w:pPr>
        <w:spacing w:after="0" w:line="360" w:lineRule="auto"/>
        <w:jc w:val="both"/>
        <w:rPr>
          <w:rFonts w:ascii="Georgia" w:eastAsiaTheme="majorEastAsia" w:hAnsi="Georgia" w:cstheme="majorBidi"/>
          <w:b/>
          <w:bCs/>
          <w:smallCaps/>
          <w:color w:val="000000" w:themeColor="text1"/>
          <w:sz w:val="32"/>
          <w:szCs w:val="32"/>
          <w:lang w:val="en-US" w:eastAsia="ja-JP"/>
        </w:rPr>
      </w:pPr>
      <w:r w:rsidRPr="00462E61">
        <w:rPr>
          <w:rFonts w:ascii="Georgia" w:hAnsi="Georgia"/>
          <w:sz w:val="24"/>
          <w:szCs w:val="24"/>
        </w:rPr>
        <w:t xml:space="preserve">For information relating to an Applicant’s right to appeal a decision of </w:t>
      </w:r>
      <w:r w:rsidR="004435E9">
        <w:rPr>
          <w:rFonts w:ascii="Georgia" w:hAnsi="Georgia"/>
          <w:sz w:val="24"/>
          <w:szCs w:val="24"/>
        </w:rPr>
        <w:t>Coláiste Cois Siúire</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to the First-Year group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C168A1">
        <w:rPr>
          <w:rFonts w:ascii="Georgia" w:hAnsi="Georgia"/>
          <w:sz w:val="24"/>
          <w:szCs w:val="24"/>
        </w:rPr>
        <w:t xml:space="preserve">section </w:t>
      </w:r>
      <w:r w:rsidR="00331877">
        <w:rPr>
          <w:rFonts w:ascii="Georgia" w:hAnsi="Georgia"/>
          <w:sz w:val="24"/>
          <w:szCs w:val="24"/>
        </w:rPr>
        <w:t>5.2.</w:t>
      </w:r>
      <w:r w:rsidR="001C7C30">
        <w:rPr>
          <w:rFonts w:ascii="Georgia" w:hAnsi="Georgia"/>
          <w:sz w:val="32"/>
          <w:szCs w:val="32"/>
        </w:rPr>
        <w:br w:type="page"/>
      </w:r>
    </w:p>
    <w:p w14:paraId="3F295300" w14:textId="6E5F1D2B" w:rsidR="00255802" w:rsidRDefault="00610396" w:rsidP="001E433E">
      <w:pPr>
        <w:pStyle w:val="Heading1"/>
        <w:numPr>
          <w:ilvl w:val="1"/>
          <w:numId w:val="18"/>
        </w:numPr>
        <w:tabs>
          <w:tab w:val="left" w:pos="851"/>
        </w:tabs>
        <w:rPr>
          <w:rFonts w:ascii="Georgia" w:hAnsi="Georgia"/>
          <w:sz w:val="32"/>
          <w:szCs w:val="32"/>
        </w:rPr>
      </w:pPr>
      <w:r>
        <w:rPr>
          <w:rFonts w:ascii="Georgia" w:hAnsi="Georgia"/>
          <w:sz w:val="32"/>
          <w:szCs w:val="32"/>
        </w:rPr>
        <w:lastRenderedPageBreak/>
        <w:t>Appeals</w:t>
      </w:r>
      <w:r w:rsidR="00255802">
        <w:rPr>
          <w:rFonts w:ascii="Georgia" w:hAnsi="Georgia"/>
          <w:sz w:val="32"/>
          <w:szCs w:val="32"/>
        </w:rPr>
        <w:t xml:space="preserve"> </w:t>
      </w:r>
    </w:p>
    <w:p w14:paraId="4700242D" w14:textId="5DD934C6" w:rsidR="00B27267" w:rsidRPr="00B27267" w:rsidRDefault="00B27267" w:rsidP="001E433E">
      <w:pPr>
        <w:pStyle w:val="ListParagraph"/>
        <w:numPr>
          <w:ilvl w:val="2"/>
          <w:numId w:val="20"/>
        </w:numPr>
        <w:spacing w:after="0" w:line="360" w:lineRule="auto"/>
        <w:jc w:val="both"/>
        <w:rPr>
          <w:rFonts w:ascii="Georgia" w:hAnsi="Georgia"/>
          <w:sz w:val="24"/>
          <w:szCs w:val="24"/>
        </w:rPr>
      </w:pPr>
      <w:bookmarkStart w:id="4" w:name="_Hlk30771457"/>
      <w:r w:rsidRPr="00B27267">
        <w:rPr>
          <w:rFonts w:ascii="Georgia" w:hAnsi="Georgia"/>
          <w:b/>
          <w:bCs/>
          <w:sz w:val="24"/>
          <w:szCs w:val="24"/>
          <w:u w:val="single"/>
        </w:rPr>
        <w:t>Appeal where refusal was due to oversubscription:</w:t>
      </w:r>
    </w:p>
    <w:bookmarkEnd w:id="4"/>
    <w:p w14:paraId="2D9CCD53" w14:textId="68D1D93B" w:rsidR="00F674BD" w:rsidRPr="00B27267" w:rsidRDefault="00F674BD" w:rsidP="00B27267">
      <w:pPr>
        <w:tabs>
          <w:tab w:val="left" w:pos="851"/>
        </w:tabs>
        <w:spacing w:after="0" w:line="360" w:lineRule="auto"/>
        <w:jc w:val="both"/>
        <w:rPr>
          <w:rFonts w:ascii="Georgia" w:hAnsi="Georgia"/>
          <w:sz w:val="24"/>
          <w:szCs w:val="24"/>
        </w:rPr>
      </w:pPr>
      <w:r w:rsidRPr="00B27267">
        <w:rPr>
          <w:rFonts w:ascii="Georgia" w:hAnsi="Georgia"/>
          <w:sz w:val="24"/>
          <w:szCs w:val="24"/>
        </w:rPr>
        <w:t xml:space="preserve">An Applicant who was refused admission because the school is oversubscribed and who wishes to appeal this decision must first request a review by the board of management in writing, via a ‘BOMR1 Form’, available from the school office and on the school’s website,  for it to be reviewed by the board of management of </w:t>
      </w:r>
      <w:r w:rsidR="00DC0382" w:rsidRPr="00B27267">
        <w:rPr>
          <w:rFonts w:ascii="Georgia" w:hAnsi="Georgia"/>
          <w:sz w:val="24"/>
          <w:szCs w:val="24"/>
        </w:rPr>
        <w:t>Coláiste Cois Siúire</w:t>
      </w:r>
      <w:r w:rsidRPr="00B27267">
        <w:rPr>
          <w:rFonts w:ascii="Georgia" w:hAnsi="Georgia"/>
          <w:sz w:val="24"/>
          <w:szCs w:val="24"/>
        </w:rPr>
        <w:t xml:space="preserve">. Such a review must be sought by the Applicant within twenty-one calendar days of the school’s decision to refuse to admit. However, if a different time period for the bringing of such an appeal is specified by the Minister for Education after the publication of this Policy, same shall apply instead. Completed BOMR1 Forms should be submitted to the school office or online by emailing </w:t>
      </w:r>
      <w:r w:rsidR="005B11C2" w:rsidRPr="00B27267">
        <w:rPr>
          <w:rFonts w:ascii="Georgia" w:hAnsi="Georgia"/>
          <w:sz w:val="24"/>
          <w:szCs w:val="24"/>
        </w:rPr>
        <w:t>info@colaistecoissiuire.ie</w:t>
      </w:r>
      <w:r w:rsidRPr="00B27267">
        <w:rPr>
          <w:rFonts w:ascii="Georgia" w:hAnsi="Georgia"/>
          <w:sz w:val="24"/>
          <w:szCs w:val="24"/>
        </w:rPr>
        <w:t>.</w:t>
      </w:r>
    </w:p>
    <w:p w14:paraId="737DA4F1" w14:textId="77777777" w:rsidR="00F674BD" w:rsidRPr="00F674BD" w:rsidRDefault="00F674BD" w:rsidP="0019732D">
      <w:pPr>
        <w:pStyle w:val="ListParagraph"/>
        <w:spacing w:after="0" w:line="360" w:lineRule="auto"/>
        <w:ind w:left="500"/>
        <w:jc w:val="both"/>
        <w:rPr>
          <w:rFonts w:ascii="Georgia" w:hAnsi="Georgia"/>
          <w:b/>
          <w:bCs/>
          <w:sz w:val="24"/>
          <w:szCs w:val="24"/>
        </w:rPr>
      </w:pPr>
    </w:p>
    <w:p w14:paraId="362DAFCE" w14:textId="36F25767" w:rsidR="00F674BD" w:rsidRPr="00B27267" w:rsidRDefault="00F674BD" w:rsidP="00B27267">
      <w:pPr>
        <w:spacing w:after="0" w:line="360" w:lineRule="auto"/>
        <w:jc w:val="both"/>
        <w:rPr>
          <w:rFonts w:ascii="Georgia" w:hAnsi="Georgia"/>
          <w:sz w:val="24"/>
          <w:szCs w:val="24"/>
        </w:rPr>
      </w:pPr>
      <w:r w:rsidRPr="00B27267">
        <w:rPr>
          <w:rFonts w:ascii="Georgia" w:hAnsi="Georgia"/>
          <w:sz w:val="24"/>
          <w:szCs w:val="24"/>
        </w:rPr>
        <w:t>If an Applicant is not satisfied with the decision of the board of management, or the board of management is not in a position to review the decision to refuse admission, the Applicant may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Pr="00B27267">
        <w:rPr>
          <w:rFonts w:ascii="Georgia" w:hAnsi="Georgia"/>
          <w:i/>
          <w:iCs/>
          <w:sz w:val="24"/>
          <w:szCs w:val="24"/>
        </w:rPr>
        <w:t>Procedures for hearing and determining appeals under section 29</w:t>
      </w:r>
      <w:r w:rsidRPr="00B27267">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2DF6DD2D" w14:textId="77777777" w:rsidR="00255802" w:rsidRDefault="00255802">
      <w:pPr>
        <w:spacing w:after="160" w:line="259" w:lineRule="auto"/>
        <w:rPr>
          <w:rFonts w:ascii="Georgia" w:eastAsiaTheme="majorEastAsia" w:hAnsi="Georgia" w:cstheme="majorBidi"/>
          <w:b/>
          <w:bCs/>
          <w:smallCaps/>
          <w:color w:val="000000" w:themeColor="text1"/>
          <w:sz w:val="32"/>
          <w:szCs w:val="32"/>
          <w:lang w:val="en-US" w:eastAsia="ja-JP"/>
        </w:rPr>
      </w:pPr>
    </w:p>
    <w:p w14:paraId="218F75D1" w14:textId="69024E41" w:rsidR="009F1C77" w:rsidRPr="009F1C77" w:rsidRDefault="009F1C77" w:rsidP="001E433E">
      <w:pPr>
        <w:pStyle w:val="ListParagraph"/>
        <w:numPr>
          <w:ilvl w:val="2"/>
          <w:numId w:val="20"/>
        </w:numPr>
        <w:spacing w:after="0" w:line="360" w:lineRule="auto"/>
        <w:jc w:val="both"/>
        <w:rPr>
          <w:rFonts w:ascii="Georgia" w:hAnsi="Georgia"/>
          <w:sz w:val="24"/>
          <w:szCs w:val="24"/>
        </w:rPr>
      </w:pPr>
      <w:bookmarkStart w:id="5" w:name="_Hlk30772320"/>
      <w:r w:rsidRPr="009F1C77">
        <w:rPr>
          <w:rFonts w:ascii="Georgia" w:hAnsi="Georgia"/>
          <w:b/>
          <w:bCs/>
          <w:sz w:val="24"/>
          <w:szCs w:val="24"/>
          <w:u w:val="single"/>
        </w:rPr>
        <w:t>Appeal where refusal was for a reason other than oversubscription:</w:t>
      </w:r>
    </w:p>
    <w:bookmarkEnd w:id="5"/>
    <w:p w14:paraId="17A7977D" w14:textId="007CC03A" w:rsidR="009F1C77" w:rsidRPr="00A35F09" w:rsidRDefault="009F1C77" w:rsidP="009F1C77">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to </w:t>
      </w:r>
      <w:r w:rsidRPr="00B27267">
        <w:rPr>
          <w:rFonts w:ascii="Georgia" w:hAnsi="Georgia"/>
          <w:sz w:val="24"/>
          <w:szCs w:val="24"/>
        </w:rPr>
        <w:t>Coláiste Cois Siúire</w:t>
      </w:r>
      <w:r w:rsidRPr="00A35F09">
        <w:rPr>
          <w:rFonts w:ascii="Georgia" w:hAnsi="Georgia"/>
          <w:sz w:val="24"/>
          <w:szCs w:val="24"/>
        </w:rPr>
        <w:t xml:space="preserve"> for a reason other than the school being oversubscribed and who wishes to appeal this decision may </w:t>
      </w:r>
      <w:r>
        <w:rPr>
          <w:rFonts w:ascii="Georgia" w:hAnsi="Georgia"/>
          <w:sz w:val="24"/>
          <w:szCs w:val="24"/>
        </w:rPr>
        <w:t xml:space="preserve">first </w:t>
      </w:r>
      <w:r w:rsidRPr="00A35F09">
        <w:rPr>
          <w:rFonts w:ascii="Georgia" w:hAnsi="Georgia"/>
          <w:sz w:val="24"/>
          <w:szCs w:val="24"/>
        </w:rPr>
        <w:t xml:space="preserve">choose to </w:t>
      </w:r>
      <w:r>
        <w:rPr>
          <w:rFonts w:ascii="Georgia" w:hAnsi="Georgia"/>
          <w:sz w:val="24"/>
          <w:szCs w:val="24"/>
        </w:rPr>
        <w:t>request a review by the board of management</w:t>
      </w:r>
      <w:r w:rsidRPr="00A35F09">
        <w:rPr>
          <w:rFonts w:ascii="Georgia" w:hAnsi="Georgia"/>
          <w:sz w:val="24"/>
          <w:szCs w:val="24"/>
        </w:rPr>
        <w:t xml:space="preserve">, via a </w:t>
      </w:r>
      <w:r>
        <w:rPr>
          <w:rFonts w:ascii="Georgia" w:hAnsi="Georgia"/>
          <w:sz w:val="24"/>
          <w:szCs w:val="24"/>
        </w:rPr>
        <w:t>‘BOMR1</w:t>
      </w:r>
      <w:r w:rsidRPr="00A35F09">
        <w:rPr>
          <w:rFonts w:ascii="Georgia" w:hAnsi="Georgia"/>
          <w:sz w:val="24"/>
          <w:szCs w:val="24"/>
        </w:rPr>
        <w:t xml:space="preserve"> 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w:t>
      </w:r>
      <w:r w:rsidR="00D85C1F" w:rsidRPr="00D85C1F">
        <w:rPr>
          <w:rFonts w:ascii="Georgia" w:hAnsi="Georgia"/>
          <w:sz w:val="24"/>
          <w:szCs w:val="24"/>
        </w:rPr>
        <w:t xml:space="preserve"> </w:t>
      </w:r>
      <w:r w:rsidR="00D85C1F" w:rsidRPr="00B27267">
        <w:rPr>
          <w:rFonts w:ascii="Georgia" w:hAnsi="Georgia"/>
          <w:sz w:val="24"/>
          <w:szCs w:val="24"/>
        </w:rPr>
        <w:t>Coláiste Cois Siúire</w:t>
      </w:r>
      <w:r w:rsidR="00D85C1F">
        <w:rPr>
          <w:rFonts w:ascii="Georgia" w:hAnsi="Georgia"/>
          <w:sz w:val="24"/>
          <w:szCs w:val="24"/>
        </w:rPr>
        <w:t xml:space="preserve">. </w:t>
      </w:r>
      <w:r w:rsidRPr="00A35F09">
        <w:rPr>
          <w:rFonts w:ascii="Georgia" w:hAnsi="Georgia"/>
          <w:sz w:val="24"/>
          <w:szCs w:val="24"/>
        </w:rPr>
        <w:t>Such a</w:t>
      </w:r>
      <w:r>
        <w:rPr>
          <w:rFonts w:ascii="Georgia" w:hAnsi="Georgia"/>
          <w:sz w:val="24"/>
          <w:szCs w:val="24"/>
        </w:rPr>
        <w:t xml:space="preserve"> review</w:t>
      </w:r>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ought</w:t>
      </w:r>
      <w:r>
        <w:rPr>
          <w:rFonts w:ascii="Georgia" w:hAnsi="Georgia"/>
          <w:sz w:val="24"/>
          <w:szCs w:val="24"/>
        </w:rPr>
        <w:t xml:space="preserve"> by the Applicant</w:t>
      </w:r>
      <w:r w:rsidRPr="00A35F09">
        <w:rPr>
          <w:rFonts w:ascii="Georgia" w:hAnsi="Georgia"/>
          <w:sz w:val="24"/>
          <w:szCs w:val="24"/>
        </w:rPr>
        <w:t xml:space="preserve"> within </w:t>
      </w:r>
      <w:r>
        <w:rPr>
          <w:rFonts w:ascii="Georgia" w:hAnsi="Georgia"/>
          <w:sz w:val="24"/>
          <w:szCs w:val="24"/>
        </w:rPr>
        <w:t>twenty-one</w:t>
      </w:r>
      <w:r w:rsidRPr="00A35F09">
        <w:rPr>
          <w:rFonts w:ascii="Georgia" w:hAnsi="Georgia"/>
          <w:sz w:val="24"/>
          <w:szCs w:val="24"/>
        </w:rPr>
        <w:t xml:space="preserve"> </w:t>
      </w:r>
      <w:r w:rsidRPr="00A35F09">
        <w:rPr>
          <w:rFonts w:ascii="Georgia" w:hAnsi="Georgia"/>
          <w:sz w:val="24"/>
          <w:szCs w:val="24"/>
        </w:rPr>
        <w:lastRenderedPageBreak/>
        <w:t>calendar days of the school’s decision to refuse to admit. However, if a different time period for the bringing of such an appeal is specified by the Minister for Education after the publication of this policy, same shall apply instead.</w:t>
      </w:r>
      <w:r>
        <w:rPr>
          <w:rFonts w:ascii="Georgia" w:hAnsi="Georgia"/>
          <w:sz w:val="24"/>
          <w:szCs w:val="24"/>
        </w:rPr>
        <w:t xml:space="preserve"> Completed BOMR1 Forms should be submitted to the school office or online by emailing </w:t>
      </w:r>
      <w:r w:rsidR="00D85C1F">
        <w:rPr>
          <w:rFonts w:ascii="Georgia" w:hAnsi="Georgia"/>
          <w:sz w:val="24"/>
          <w:szCs w:val="24"/>
        </w:rPr>
        <w:t>info@colaistecoissiuire.ie</w:t>
      </w:r>
      <w:r>
        <w:rPr>
          <w:rFonts w:ascii="Georgia" w:hAnsi="Georgia"/>
          <w:sz w:val="24"/>
          <w:szCs w:val="24"/>
        </w:rPr>
        <w:t>. (An applicant may withdraw a request for review at any time prior to the conclusion of the review by notifying the board of management in writing to that effect.)</w:t>
      </w:r>
    </w:p>
    <w:p w14:paraId="136B519B" w14:textId="77777777" w:rsidR="009F1C77" w:rsidRDefault="009F1C77" w:rsidP="009F1C77">
      <w:pPr>
        <w:spacing w:after="0" w:line="360" w:lineRule="auto"/>
        <w:jc w:val="both"/>
        <w:rPr>
          <w:rFonts w:ascii="Georgia" w:hAnsi="Georgia"/>
          <w:sz w:val="24"/>
          <w:szCs w:val="24"/>
        </w:rPr>
      </w:pPr>
    </w:p>
    <w:p w14:paraId="17266DD2" w14:textId="77777777" w:rsidR="009F1C77" w:rsidRDefault="009F1C77" w:rsidP="009F1C77">
      <w:pPr>
        <w:spacing w:after="0" w:line="360" w:lineRule="auto"/>
        <w:jc w:val="both"/>
        <w:rPr>
          <w:rFonts w:ascii="Georgia" w:hAnsi="Georgia"/>
          <w:sz w:val="24"/>
          <w:szCs w:val="24"/>
        </w:rPr>
      </w:pPr>
      <w:r>
        <w:rPr>
          <w:rFonts w:ascii="Georgia" w:hAnsi="Georgia"/>
          <w:sz w:val="24"/>
          <w:szCs w:val="24"/>
        </w:rPr>
        <w:t xml:space="preserve">Alternatively, s/he may choose to </w:t>
      </w:r>
      <w:bookmarkStart w:id="6" w:name="_Hlk30689060"/>
      <w:r>
        <w:rPr>
          <w:rFonts w:ascii="Georgia" w:hAnsi="Georgia"/>
          <w:sz w:val="24"/>
          <w:szCs w:val="24"/>
        </w:rPr>
        <w:t xml:space="preserve">apply to bring an appeal to an Appeals Committee established by the Minister for Education under section 29A of the Education Act 1998. </w:t>
      </w:r>
      <w:bookmarkEnd w:id="6"/>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w:t>
      </w:r>
      <w:r w:rsidRPr="00B63061">
        <w:rPr>
          <w:rFonts w:ascii="Georgia" w:hAnsi="Georgia"/>
          <w:sz w:val="24"/>
          <w:szCs w:val="24"/>
        </w:rPr>
        <w:t xml:space="preserve"> and must be</w:t>
      </w:r>
      <w:r>
        <w:rPr>
          <w:rFonts w:ascii="Georgia" w:hAnsi="Georgia"/>
          <w:sz w:val="24"/>
          <w:szCs w:val="24"/>
        </w:rPr>
        <w:t xml:space="preserve"> </w:t>
      </w:r>
      <w:r w:rsidRPr="00B63061">
        <w:rPr>
          <w:rFonts w:ascii="Georgia" w:hAnsi="Georgia"/>
          <w:sz w:val="24"/>
          <w:szCs w:val="24"/>
        </w:rPr>
        <w:t>submitted to the Section 29 Appeals Administration Unit</w:t>
      </w:r>
      <w:r>
        <w:rPr>
          <w:rFonts w:ascii="Georgia" w:hAnsi="Georgia"/>
          <w:sz w:val="24"/>
          <w:szCs w:val="24"/>
        </w:rPr>
        <w:t xml:space="preserve"> in the Department of Education. </w:t>
      </w:r>
      <w:r w:rsidRPr="001A6705">
        <w:rPr>
          <w:rFonts w:ascii="Georgia" w:hAnsi="Georgia"/>
          <w:sz w:val="24"/>
          <w:szCs w:val="24"/>
        </w:rPr>
        <w:t xml:space="preserve">The </w:t>
      </w:r>
      <w:r>
        <w:rPr>
          <w:rFonts w:ascii="Georgia" w:hAnsi="Georgia"/>
          <w:sz w:val="24"/>
          <w:szCs w:val="24"/>
        </w:rPr>
        <w:t>‘</w:t>
      </w:r>
      <w:r w:rsidRPr="001A6705">
        <w:rPr>
          <w:rFonts w:ascii="Georgia" w:hAnsi="Georgia"/>
          <w:sz w:val="24"/>
          <w:szCs w:val="24"/>
        </w:rPr>
        <w:t>Section 29 Appeal Form</w:t>
      </w:r>
      <w:r>
        <w:rPr>
          <w:rFonts w:ascii="Georgia" w:hAnsi="Georgia"/>
          <w:sz w:val="24"/>
          <w:szCs w:val="24"/>
        </w:rPr>
        <w:t xml:space="preserve">’ </w:t>
      </w:r>
      <w:r w:rsidRPr="001A6705">
        <w:rPr>
          <w:rFonts w:ascii="Georgia" w:hAnsi="Georgia"/>
          <w:sz w:val="24"/>
          <w:szCs w:val="24"/>
        </w:rPr>
        <w:t>may be downloaded from the Department’s website or may be obtained directly from</w:t>
      </w:r>
      <w:r>
        <w:rPr>
          <w:rFonts w:ascii="Georgia" w:hAnsi="Georgia"/>
          <w:sz w:val="24"/>
          <w:szCs w:val="24"/>
        </w:rPr>
        <w:t xml:space="preserve"> </w:t>
      </w:r>
      <w:r w:rsidRPr="001A6705">
        <w:rPr>
          <w:rFonts w:ascii="Georgia" w:hAnsi="Georgia"/>
          <w:sz w:val="24"/>
          <w:szCs w:val="24"/>
        </w:rPr>
        <w:t>the Section 29 Appeals Administration Unit</w:t>
      </w:r>
      <w:r>
        <w:rPr>
          <w:rFonts w:ascii="Georgia" w:hAnsi="Georgia"/>
          <w:sz w:val="24"/>
          <w:szCs w:val="24"/>
        </w:rPr>
        <w:t xml:space="preserve"> in the Department of Education</w:t>
      </w:r>
      <w:r w:rsidRPr="001A6705">
        <w:rPr>
          <w:rFonts w:ascii="Georgia" w:hAnsi="Georgia"/>
          <w:sz w:val="24"/>
          <w:szCs w:val="24"/>
        </w:rPr>
        <w:t>. Contact details for the Unit are available</w:t>
      </w:r>
      <w:r>
        <w:rPr>
          <w:rFonts w:ascii="Georgia" w:hAnsi="Georgia"/>
          <w:sz w:val="24"/>
          <w:szCs w:val="24"/>
        </w:rPr>
        <w:t xml:space="preserve"> </w:t>
      </w:r>
      <w:r w:rsidRPr="001A6705">
        <w:rPr>
          <w:rFonts w:ascii="Georgia" w:hAnsi="Georgia"/>
          <w:sz w:val="24"/>
          <w:szCs w:val="24"/>
        </w:rPr>
        <w:t>on the Department’s website.</w:t>
      </w:r>
      <w:r>
        <w:rPr>
          <w:rFonts w:ascii="Georgia" w:hAnsi="Georgia"/>
          <w:sz w:val="24"/>
          <w:szCs w:val="24"/>
        </w:rPr>
        <w:t xml:space="preserve"> As per the Department of Education’s ‘</w:t>
      </w:r>
      <w:r w:rsidRPr="00BC1A15">
        <w:rPr>
          <w:rFonts w:ascii="Georgia" w:hAnsi="Georgia"/>
          <w:i/>
          <w:iCs/>
          <w:sz w:val="24"/>
          <w:szCs w:val="24"/>
        </w:rPr>
        <w:t>Procedures for hearing and determining appeals under section 29</w:t>
      </w:r>
      <w:r>
        <w:rPr>
          <w:rFonts w:ascii="Georgia" w:hAnsi="Georgia"/>
          <w:sz w:val="24"/>
          <w:szCs w:val="24"/>
        </w:rPr>
        <w:t>’, such an appeal may not be brought later than 63 calendar days after the initial decision to refuse admission.</w:t>
      </w:r>
    </w:p>
    <w:p w14:paraId="384FC1D8" w14:textId="77777777" w:rsidR="009F1C77" w:rsidRDefault="009F1C77" w:rsidP="009F1C77">
      <w:pPr>
        <w:spacing w:after="0" w:line="360" w:lineRule="auto"/>
        <w:jc w:val="both"/>
        <w:rPr>
          <w:rFonts w:ascii="Georgia" w:hAnsi="Georgia"/>
          <w:sz w:val="24"/>
          <w:szCs w:val="24"/>
        </w:rPr>
      </w:pPr>
    </w:p>
    <w:p w14:paraId="66CC49EB" w14:textId="77777777" w:rsidR="009F1C77" w:rsidRDefault="009F1C77" w:rsidP="009F1C77">
      <w:pPr>
        <w:spacing w:after="0" w:line="360" w:lineRule="auto"/>
        <w:jc w:val="both"/>
        <w:rPr>
          <w:rFonts w:ascii="Georgia" w:hAnsi="Georgia"/>
          <w:sz w:val="24"/>
          <w:szCs w:val="24"/>
        </w:rPr>
      </w:pPr>
      <w:r>
        <w:rPr>
          <w:rFonts w:ascii="Georgia" w:hAnsi="Georgia"/>
          <w:sz w:val="24"/>
          <w:szCs w:val="24"/>
        </w:rPr>
        <w:t xml:space="preserve">If an Applicant who seeks a review by the board of management is not satisfied with the decision of the board of management, that Applicant may also </w:t>
      </w:r>
      <w:r w:rsidRPr="0066210B">
        <w:rPr>
          <w:rFonts w:ascii="Georgia" w:hAnsi="Georgia"/>
          <w:sz w:val="24"/>
          <w:szCs w:val="24"/>
        </w:rPr>
        <w:t xml:space="preserve">apply to bring an appeal to </w:t>
      </w:r>
      <w:r>
        <w:rPr>
          <w:rFonts w:ascii="Georgia" w:hAnsi="Georgia"/>
          <w:sz w:val="24"/>
          <w:szCs w:val="24"/>
        </w:rPr>
        <w:t>an</w:t>
      </w:r>
      <w:r w:rsidRPr="0066210B">
        <w:rPr>
          <w:rFonts w:ascii="Georgia" w:hAnsi="Georgia"/>
          <w:sz w:val="24"/>
          <w:szCs w:val="24"/>
        </w:rPr>
        <w:t xml:space="preserve"> </w:t>
      </w:r>
      <w:r>
        <w:rPr>
          <w:rFonts w:ascii="Georgia" w:hAnsi="Georgia"/>
          <w:sz w:val="24"/>
          <w:szCs w:val="24"/>
        </w:rPr>
        <w:t>A</w:t>
      </w:r>
      <w:r w:rsidRPr="0066210B">
        <w:rPr>
          <w:rFonts w:ascii="Georgia" w:hAnsi="Georgia"/>
          <w:sz w:val="24"/>
          <w:szCs w:val="24"/>
        </w:rPr>
        <w:t xml:space="preserve">ppeals </w:t>
      </w:r>
      <w:r>
        <w:rPr>
          <w:rFonts w:ascii="Georgia" w:hAnsi="Georgia"/>
          <w:sz w:val="24"/>
          <w:szCs w:val="24"/>
        </w:rPr>
        <w:t>C</w:t>
      </w:r>
      <w:r w:rsidRPr="0066210B">
        <w:rPr>
          <w:rFonts w:ascii="Georgia" w:hAnsi="Georgia"/>
          <w:sz w:val="24"/>
          <w:szCs w:val="24"/>
        </w:rPr>
        <w:t xml:space="preserve">ommittee established by the Minister for Education </w:t>
      </w:r>
      <w:r>
        <w:rPr>
          <w:rFonts w:ascii="Georgia" w:hAnsi="Georgia"/>
          <w:sz w:val="24"/>
          <w:szCs w:val="24"/>
        </w:rPr>
        <w:t>under section 29A of the Education Act 1998, as outlined in the immediately preceding paragraph.</w:t>
      </w:r>
      <w:r w:rsidRPr="0066210B">
        <w:rPr>
          <w:rFonts w:ascii="Georgia" w:hAnsi="Georgia"/>
          <w:sz w:val="24"/>
          <w:szCs w:val="24"/>
        </w:rPr>
        <w:t xml:space="preserve">  </w:t>
      </w:r>
    </w:p>
    <w:p w14:paraId="738A73F5" w14:textId="77777777" w:rsidR="009F1C77" w:rsidRDefault="009F1C77">
      <w:pPr>
        <w:spacing w:after="160" w:line="259" w:lineRule="auto"/>
        <w:rPr>
          <w:rFonts w:ascii="Georgia" w:eastAsiaTheme="majorEastAsia" w:hAnsi="Georgia" w:cstheme="majorBidi"/>
          <w:b/>
          <w:bCs/>
          <w:smallCaps/>
          <w:color w:val="000000" w:themeColor="text1"/>
          <w:sz w:val="32"/>
          <w:szCs w:val="32"/>
          <w:lang w:val="en-US" w:eastAsia="ja-JP"/>
        </w:rPr>
      </w:pPr>
    </w:p>
    <w:p w14:paraId="2B782BD2" w14:textId="5F2E54AC" w:rsidR="00906723" w:rsidRPr="00906723" w:rsidRDefault="00906723" w:rsidP="001E433E">
      <w:pPr>
        <w:pStyle w:val="ListParagraph"/>
        <w:numPr>
          <w:ilvl w:val="2"/>
          <w:numId w:val="20"/>
        </w:numPr>
        <w:spacing w:after="0" w:line="360" w:lineRule="auto"/>
        <w:jc w:val="both"/>
        <w:rPr>
          <w:rFonts w:ascii="Georgia" w:hAnsi="Georgia"/>
          <w:sz w:val="24"/>
          <w:szCs w:val="24"/>
        </w:rPr>
      </w:pPr>
      <w:bookmarkStart w:id="7" w:name="_Hlk30772350"/>
      <w:r w:rsidRPr="00906723">
        <w:rPr>
          <w:rFonts w:ascii="Georgia" w:hAnsi="Georgia"/>
          <w:b/>
          <w:bCs/>
          <w:sz w:val="24"/>
          <w:szCs w:val="24"/>
          <w:u w:val="single"/>
        </w:rPr>
        <w:t>Basis for a review by the board of management:</w:t>
      </w:r>
    </w:p>
    <w:bookmarkEnd w:id="7"/>
    <w:p w14:paraId="23D7205A" w14:textId="3C35F447" w:rsidR="001C2F01" w:rsidRDefault="00906723" w:rsidP="00903A0E">
      <w:pPr>
        <w:spacing w:after="160" w:line="360" w:lineRule="auto"/>
        <w:jc w:val="both"/>
        <w:rPr>
          <w:rFonts w:ascii="Georgia" w:eastAsiaTheme="majorEastAsia" w:hAnsi="Georgia" w:cstheme="majorBidi"/>
          <w:b/>
          <w:bCs/>
          <w:smallCaps/>
          <w:color w:val="000000" w:themeColor="text1"/>
          <w:sz w:val="32"/>
          <w:szCs w:val="32"/>
          <w:lang w:val="en-US" w:eastAsia="ja-JP"/>
        </w:rPr>
      </w:pPr>
      <w:r>
        <w:rPr>
          <w:rFonts w:ascii="Georgia" w:hAnsi="Georgia"/>
          <w:sz w:val="24"/>
          <w:szCs w:val="24"/>
        </w:rPr>
        <w:t>As required by section 29C(2)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0AF86D41" w14:textId="48659B84" w:rsidR="00255802" w:rsidRDefault="00255802">
      <w:pPr>
        <w:spacing w:after="160" w:line="259" w:lineRule="auto"/>
        <w:rPr>
          <w:rFonts w:ascii="Georgia" w:hAnsi="Georgia"/>
          <w:sz w:val="32"/>
          <w:szCs w:val="32"/>
        </w:rPr>
      </w:pPr>
      <w:r>
        <w:rPr>
          <w:rFonts w:ascii="Georgia" w:hAnsi="Georgia"/>
          <w:sz w:val="32"/>
          <w:szCs w:val="32"/>
        </w:rPr>
        <w:br w:type="page"/>
      </w:r>
    </w:p>
    <w:p w14:paraId="58C5EBDB" w14:textId="1E818B90" w:rsidR="00AA486C" w:rsidRDefault="00AA486C">
      <w:pPr>
        <w:spacing w:after="160" w:line="259" w:lineRule="auto"/>
        <w:rPr>
          <w:rFonts w:ascii="Georgia" w:eastAsiaTheme="majorEastAsia" w:hAnsi="Georgia" w:cstheme="majorBidi"/>
          <w:b/>
          <w:bCs/>
          <w:smallCaps/>
          <w:color w:val="000000" w:themeColor="text1"/>
          <w:sz w:val="32"/>
          <w:szCs w:val="32"/>
          <w:lang w:val="en-US" w:eastAsia="ja-JP"/>
        </w:rPr>
      </w:pPr>
      <w:r w:rsidRPr="001D4CCB">
        <w:rPr>
          <w:rFonts w:ascii="Georgia" w:hAnsi="Georgia"/>
          <w:noProof/>
          <w:sz w:val="44"/>
          <w:szCs w:val="44"/>
        </w:rPr>
        <w:lastRenderedPageBreak/>
        <mc:AlternateContent>
          <mc:Choice Requires="wps">
            <w:drawing>
              <wp:anchor distT="45720" distB="45720" distL="114300" distR="114300" simplePos="0" relativeHeight="251658242"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1FA51585" w:rsidR="005270D5" w:rsidRPr="00323B02" w:rsidRDefault="005270D5"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sidR="0013372E">
                              <w:rPr>
                                <w:rFonts w:ascii="Georgia" w:hAnsi="Georgia"/>
                                <w:sz w:val="48"/>
                                <w:szCs w:val="22"/>
                              </w:rPr>
                              <w:t>6</w:t>
                            </w:r>
                            <w:r w:rsidRPr="00323B02">
                              <w:rPr>
                                <w:rFonts w:ascii="Georgia" w:hAnsi="Georgia"/>
                                <w:sz w:val="48"/>
                                <w:szCs w:val="22"/>
                              </w:rPr>
                              <w:t xml:space="preserve"> </w:t>
                            </w:r>
                          </w:p>
                          <w:p w14:paraId="04FF4A32" w14:textId="368CC614" w:rsidR="005270D5" w:rsidRPr="00323B02" w:rsidRDefault="005270D5"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5270D5" w:rsidRDefault="005270D5"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A55D803">
              <v:shape id="_x0000_s1027" style="position:absolute;margin-left:2.85pt;margin-top:7.8pt;width:592.5pt;height:11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bdd6ee [13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" w14:anchorId="10914AA7">
                <v:textbox>
                  <w:txbxContent>
                    <w:p w:rsidRPr="00323B02" w:rsidR="005270D5" w:rsidP="000A6314" w:rsidRDefault="005270D5" w14:paraId="659D87F7" w14:textId="1FA51585">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sidR="0013372E">
                        <w:rPr>
                          <w:rFonts w:ascii="Georgia" w:hAnsi="Georgia"/>
                          <w:sz w:val="48"/>
                          <w:szCs w:val="22"/>
                        </w:rPr>
                        <w:t>6</w:t>
                      </w:r>
                      <w:r w:rsidRPr="00323B02">
                        <w:rPr>
                          <w:rFonts w:ascii="Georgia" w:hAnsi="Georgia"/>
                          <w:sz w:val="48"/>
                          <w:szCs w:val="22"/>
                        </w:rPr>
                        <w:t xml:space="preserve"> </w:t>
                      </w:r>
                    </w:p>
                    <w:p w:rsidRPr="00323B02" w:rsidR="005270D5" w:rsidP="000A6314" w:rsidRDefault="005270D5" w14:paraId="3839408C" w14:textId="368CC6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rsidR="005270D5" w:rsidP="000A6314" w:rsidRDefault="005270D5" w14:paraId="5DAB6C7B" w14:textId="77777777"/>
                  </w:txbxContent>
                </v:textbox>
                <w10:wrap type="square" anchorx="page"/>
              </v:shape>
            </w:pict>
          </mc:Fallback>
        </mc:AlternateContent>
      </w:r>
    </w:p>
    <w:p w14:paraId="01DA554D" w14:textId="609A3CA8" w:rsidR="00AB3AC0" w:rsidRDefault="00AB3AC0" w:rsidP="001E433E">
      <w:pPr>
        <w:pStyle w:val="Heading1"/>
        <w:numPr>
          <w:ilvl w:val="0"/>
          <w:numId w:val="20"/>
        </w:numPr>
        <w:tabs>
          <w:tab w:val="left" w:pos="851"/>
        </w:tabs>
        <w:rPr>
          <w:rFonts w:ascii="Georgia" w:hAnsi="Georgia"/>
          <w:sz w:val="32"/>
          <w:szCs w:val="32"/>
        </w:rPr>
      </w:pPr>
      <w:r>
        <w:rPr>
          <w:rFonts w:ascii="Georgia" w:hAnsi="Georgia"/>
          <w:sz w:val="32"/>
          <w:szCs w:val="32"/>
        </w:rPr>
        <w:t xml:space="preserve">Application to All Year Groups Other Than First-Year </w:t>
      </w:r>
    </w:p>
    <w:p w14:paraId="30071888" w14:textId="77777777" w:rsidR="00AB3AC0" w:rsidRPr="00B773EA" w:rsidRDefault="00AB3AC0" w:rsidP="001E433E">
      <w:pPr>
        <w:pStyle w:val="ListParagraph"/>
        <w:numPr>
          <w:ilvl w:val="0"/>
          <w:numId w:val="7"/>
        </w:numPr>
        <w:spacing w:after="0" w:line="360" w:lineRule="auto"/>
        <w:ind w:left="851" w:hanging="851"/>
        <w:jc w:val="both"/>
        <w:rPr>
          <w:rFonts w:ascii="Georgia" w:hAnsi="Georgia"/>
          <w:b/>
        </w:rPr>
      </w:pPr>
      <w:r w:rsidRPr="00B773EA">
        <w:rPr>
          <w:rFonts w:ascii="Georgia" w:hAnsi="Georgia"/>
          <w:b/>
        </w:rPr>
        <w:t>Admission Provisions (other than First-Year)</w:t>
      </w:r>
    </w:p>
    <w:p w14:paraId="1B44DDAC" w14:textId="77777777" w:rsidR="00AB3AC0" w:rsidRPr="00B773EA" w:rsidRDefault="00AB3AC0" w:rsidP="001E433E">
      <w:pPr>
        <w:pStyle w:val="ListParagraph"/>
        <w:numPr>
          <w:ilvl w:val="2"/>
          <w:numId w:val="8"/>
        </w:numPr>
        <w:spacing w:after="0" w:line="360" w:lineRule="auto"/>
        <w:ind w:left="1560" w:hanging="709"/>
        <w:jc w:val="both"/>
        <w:rPr>
          <w:rFonts w:ascii="Georgia" w:hAnsi="Georgia"/>
        </w:rPr>
      </w:pPr>
      <w:r w:rsidRPr="00B773EA">
        <w:rPr>
          <w:rFonts w:ascii="Georgia" w:hAnsi="Georgia"/>
        </w:rPr>
        <w:t>Oversubscription</w:t>
      </w:r>
    </w:p>
    <w:p w14:paraId="3BF8C5CF" w14:textId="77777777" w:rsidR="00AB3AC0" w:rsidRPr="00B773EA" w:rsidRDefault="00AB3AC0" w:rsidP="001E433E">
      <w:pPr>
        <w:pStyle w:val="ListParagraph"/>
        <w:numPr>
          <w:ilvl w:val="2"/>
          <w:numId w:val="8"/>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51C96420" w14:textId="77777777" w:rsidR="00AB3AC0" w:rsidRPr="00B773EA" w:rsidRDefault="00AB3AC0" w:rsidP="001E433E">
      <w:pPr>
        <w:pStyle w:val="ListParagraph"/>
        <w:numPr>
          <w:ilvl w:val="2"/>
          <w:numId w:val="8"/>
        </w:numPr>
        <w:spacing w:line="360" w:lineRule="auto"/>
        <w:ind w:left="1560" w:hanging="709"/>
        <w:rPr>
          <w:rFonts w:ascii="Georgia" w:hAnsi="Georgia"/>
        </w:rPr>
      </w:pPr>
      <w:r w:rsidRPr="00B773EA">
        <w:rPr>
          <w:rFonts w:ascii="Georgia" w:hAnsi="Georgia"/>
        </w:rPr>
        <w:t>Selection process</w:t>
      </w:r>
    </w:p>
    <w:p w14:paraId="3612F5DE" w14:textId="77777777" w:rsidR="00AB3AC0" w:rsidRPr="00B773EA" w:rsidRDefault="00AB3AC0" w:rsidP="001E433E">
      <w:pPr>
        <w:pStyle w:val="ListParagraph"/>
        <w:numPr>
          <w:ilvl w:val="2"/>
          <w:numId w:val="8"/>
        </w:numPr>
        <w:spacing w:line="360" w:lineRule="auto"/>
        <w:ind w:left="1560" w:hanging="709"/>
        <w:rPr>
          <w:rFonts w:ascii="Georgia" w:hAnsi="Georgia"/>
        </w:rPr>
      </w:pPr>
      <w:r w:rsidRPr="00B773EA">
        <w:rPr>
          <w:rFonts w:ascii="Georgia" w:hAnsi="Georgia"/>
        </w:rPr>
        <w:t>Late Applications</w:t>
      </w:r>
    </w:p>
    <w:p w14:paraId="106F221D" w14:textId="77777777" w:rsidR="00AB3AC0" w:rsidRPr="00B773EA" w:rsidRDefault="00AB3AC0" w:rsidP="001E433E">
      <w:pPr>
        <w:pStyle w:val="ListParagraph"/>
        <w:numPr>
          <w:ilvl w:val="2"/>
          <w:numId w:val="8"/>
        </w:numPr>
        <w:spacing w:line="360" w:lineRule="auto"/>
        <w:ind w:left="1560" w:hanging="709"/>
        <w:rPr>
          <w:rFonts w:ascii="Georgia" w:hAnsi="Georgia"/>
        </w:rPr>
      </w:pPr>
      <w:r w:rsidRPr="00B773EA">
        <w:rPr>
          <w:rFonts w:ascii="Georgia" w:hAnsi="Georgia"/>
        </w:rPr>
        <w:t>Second/third-round offers of a place</w:t>
      </w:r>
    </w:p>
    <w:p w14:paraId="127C6B8F" w14:textId="77777777" w:rsidR="00AB3AC0" w:rsidRPr="00B773EA" w:rsidRDefault="00AB3AC0" w:rsidP="001E433E">
      <w:pPr>
        <w:pStyle w:val="ListParagraph"/>
        <w:numPr>
          <w:ilvl w:val="2"/>
          <w:numId w:val="8"/>
        </w:numPr>
        <w:spacing w:line="360" w:lineRule="auto"/>
        <w:ind w:left="1560" w:hanging="709"/>
        <w:rPr>
          <w:rFonts w:ascii="Georgia" w:hAnsi="Georgia"/>
        </w:rPr>
      </w:pPr>
      <w:r w:rsidRPr="00B773EA">
        <w:rPr>
          <w:rFonts w:ascii="Georgia" w:hAnsi="Georgia"/>
        </w:rPr>
        <w:t>Acceptance of a place</w:t>
      </w:r>
    </w:p>
    <w:p w14:paraId="4A370931" w14:textId="77777777" w:rsidR="00AB3AC0" w:rsidRDefault="00AB3AC0" w:rsidP="001E433E">
      <w:pPr>
        <w:pStyle w:val="ListParagraph"/>
        <w:numPr>
          <w:ilvl w:val="2"/>
          <w:numId w:val="8"/>
        </w:numPr>
        <w:spacing w:after="0" w:line="360" w:lineRule="auto"/>
        <w:ind w:left="1560" w:hanging="709"/>
        <w:jc w:val="both"/>
        <w:rPr>
          <w:rFonts w:ascii="Georgia" w:hAnsi="Georgia"/>
        </w:rPr>
      </w:pPr>
      <w:r w:rsidRPr="00B773EA">
        <w:rPr>
          <w:rFonts w:ascii="Georgia" w:hAnsi="Georgia"/>
        </w:rPr>
        <w:t>Refusal</w:t>
      </w:r>
    </w:p>
    <w:p w14:paraId="3C687824" w14:textId="77777777" w:rsidR="00AB3AC0" w:rsidRPr="00C56137" w:rsidRDefault="00AB3AC0" w:rsidP="001E433E">
      <w:pPr>
        <w:pStyle w:val="ListParagraph"/>
        <w:numPr>
          <w:ilvl w:val="2"/>
          <w:numId w:val="8"/>
        </w:numPr>
        <w:spacing w:after="0" w:line="360" w:lineRule="auto"/>
        <w:ind w:left="1560" w:hanging="709"/>
        <w:jc w:val="both"/>
        <w:rPr>
          <w:rFonts w:ascii="Georgia" w:hAnsi="Georgia"/>
        </w:rPr>
      </w:pPr>
      <w:r w:rsidRPr="00C56137">
        <w:rPr>
          <w:rFonts w:ascii="Georgia" w:hAnsi="Georgia"/>
        </w:rPr>
        <w:t xml:space="preserve">Withdrawal of an offer </w:t>
      </w:r>
    </w:p>
    <w:p w14:paraId="0ED5C0AB" w14:textId="77777777" w:rsidR="00AB3AC0" w:rsidRDefault="00AB3AC0" w:rsidP="001E433E">
      <w:pPr>
        <w:pStyle w:val="ListParagraph"/>
        <w:numPr>
          <w:ilvl w:val="2"/>
          <w:numId w:val="8"/>
        </w:numPr>
        <w:spacing w:after="0" w:line="360" w:lineRule="auto"/>
        <w:ind w:left="1560" w:hanging="709"/>
        <w:jc w:val="both"/>
        <w:rPr>
          <w:rFonts w:ascii="Georgia" w:hAnsi="Georgia"/>
        </w:rPr>
      </w:pPr>
      <w:r w:rsidRPr="00B773EA">
        <w:rPr>
          <w:rFonts w:ascii="Georgia" w:hAnsi="Georgia"/>
        </w:rPr>
        <w:t>Appeals</w:t>
      </w:r>
    </w:p>
    <w:p w14:paraId="394D0D74" w14:textId="77777777" w:rsidR="00AB3AC0" w:rsidRPr="00B773EA" w:rsidRDefault="00AB3AC0" w:rsidP="00AB3AC0">
      <w:pPr>
        <w:pStyle w:val="ListParagraph"/>
        <w:spacing w:after="0" w:line="360" w:lineRule="auto"/>
        <w:ind w:left="1560"/>
        <w:jc w:val="both"/>
        <w:rPr>
          <w:rFonts w:ascii="Georgia" w:hAnsi="Georgia"/>
        </w:rPr>
      </w:pPr>
    </w:p>
    <w:p w14:paraId="0157A79B" w14:textId="77777777" w:rsidR="00AB3AC0" w:rsidRPr="0036384C" w:rsidRDefault="00AB3AC0" w:rsidP="0036384C">
      <w:pPr>
        <w:spacing w:line="360" w:lineRule="auto"/>
        <w:rPr>
          <w:rFonts w:ascii="Georgia" w:hAnsi="Georgia"/>
        </w:rPr>
      </w:pPr>
    </w:p>
    <w:p w14:paraId="1AC5A11B" w14:textId="77777777" w:rsidR="00AB3AC0" w:rsidRPr="00B773EA" w:rsidRDefault="00AB3AC0" w:rsidP="00AB3AC0">
      <w:pPr>
        <w:pStyle w:val="ListParagraph"/>
        <w:spacing w:line="360" w:lineRule="auto"/>
        <w:ind w:left="1560"/>
        <w:rPr>
          <w:rFonts w:ascii="Georgia" w:hAnsi="Georgia"/>
          <w:sz w:val="2"/>
          <w:szCs w:val="2"/>
        </w:rPr>
      </w:pPr>
    </w:p>
    <w:p w14:paraId="5F9C80CB" w14:textId="77777777" w:rsidR="0050473E" w:rsidRPr="0050473E" w:rsidRDefault="00AB3AC0" w:rsidP="001E433E">
      <w:pPr>
        <w:pStyle w:val="ListParagraph"/>
        <w:numPr>
          <w:ilvl w:val="1"/>
          <w:numId w:val="20"/>
        </w:numPr>
        <w:spacing w:line="360" w:lineRule="auto"/>
        <w:rPr>
          <w:rFonts w:ascii="Georgia" w:hAnsi="Georgia"/>
          <w:sz w:val="20"/>
          <w:szCs w:val="20"/>
        </w:rPr>
      </w:pPr>
      <w:r w:rsidRPr="0036384C">
        <w:rPr>
          <w:rFonts w:ascii="Georgia" w:hAnsi="Georgia"/>
          <w:b/>
        </w:rPr>
        <w:t>Appeals</w:t>
      </w:r>
    </w:p>
    <w:p w14:paraId="7844DD0D" w14:textId="3716B8F0" w:rsidR="00AB3AC0" w:rsidRPr="0050473E" w:rsidRDefault="00AB3AC0" w:rsidP="001E433E">
      <w:pPr>
        <w:pStyle w:val="ListParagraph"/>
        <w:numPr>
          <w:ilvl w:val="2"/>
          <w:numId w:val="20"/>
        </w:numPr>
        <w:spacing w:line="360" w:lineRule="auto"/>
        <w:ind w:left="1560"/>
        <w:rPr>
          <w:rFonts w:ascii="Georgia" w:hAnsi="Georgia"/>
          <w:sz w:val="20"/>
          <w:szCs w:val="20"/>
        </w:rPr>
      </w:pPr>
      <w:r w:rsidRPr="0050473E">
        <w:rPr>
          <w:rFonts w:ascii="Georgia" w:hAnsi="Georgia"/>
        </w:rPr>
        <w:t>Appeal where refusal was due to oversubscription</w:t>
      </w:r>
    </w:p>
    <w:p w14:paraId="04E1422F" w14:textId="4773DF2C" w:rsidR="00AB3AC0" w:rsidRPr="0050473E" w:rsidRDefault="00AB3AC0" w:rsidP="001E433E">
      <w:pPr>
        <w:pStyle w:val="ListParagraph"/>
        <w:numPr>
          <w:ilvl w:val="2"/>
          <w:numId w:val="20"/>
        </w:numPr>
        <w:spacing w:line="360" w:lineRule="auto"/>
        <w:ind w:left="1560"/>
        <w:rPr>
          <w:rFonts w:ascii="Georgia" w:hAnsi="Georgia"/>
        </w:rPr>
      </w:pPr>
      <w:r w:rsidRPr="0050473E">
        <w:rPr>
          <w:rFonts w:ascii="Georgia" w:hAnsi="Georgia"/>
        </w:rPr>
        <w:t>Appeal where refusal was for a reason other than oversubscription</w:t>
      </w:r>
    </w:p>
    <w:p w14:paraId="50B4CA15" w14:textId="191F9867" w:rsidR="00AB3AC0" w:rsidRPr="0050473E" w:rsidRDefault="00AB3AC0" w:rsidP="001E433E">
      <w:pPr>
        <w:pStyle w:val="ListParagraph"/>
        <w:numPr>
          <w:ilvl w:val="2"/>
          <w:numId w:val="20"/>
        </w:numPr>
        <w:spacing w:line="360" w:lineRule="auto"/>
        <w:ind w:left="1560"/>
        <w:rPr>
          <w:rFonts w:ascii="Georgia" w:hAnsi="Georgia"/>
        </w:rPr>
      </w:pPr>
      <w:r w:rsidRPr="0050473E">
        <w:rPr>
          <w:rFonts w:ascii="Georgia" w:hAnsi="Georgia"/>
        </w:rPr>
        <w:t>Basis for a review by the board of management</w:t>
      </w:r>
    </w:p>
    <w:p w14:paraId="2A85D85E" w14:textId="77777777" w:rsidR="00F035D5" w:rsidRDefault="00F035D5">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2794B2BB" w14:textId="1C10C28E" w:rsidR="00675466" w:rsidRDefault="00815E69" w:rsidP="005A763B">
      <w:pPr>
        <w:pStyle w:val="Heading1"/>
        <w:tabs>
          <w:tab w:val="left" w:pos="851"/>
        </w:tabs>
        <w:ind w:left="360"/>
        <w:rPr>
          <w:rFonts w:ascii="Georgia" w:hAnsi="Georgia"/>
          <w:sz w:val="32"/>
          <w:szCs w:val="32"/>
        </w:rPr>
      </w:pPr>
      <w:r>
        <w:rPr>
          <w:rFonts w:ascii="Georgia" w:hAnsi="Georgia"/>
          <w:sz w:val="32"/>
          <w:szCs w:val="32"/>
        </w:rPr>
        <w:lastRenderedPageBreak/>
        <w:t xml:space="preserve">6.1 </w:t>
      </w:r>
      <w:r w:rsidR="00675466">
        <w:rPr>
          <w:rFonts w:ascii="Georgia" w:hAnsi="Georgia"/>
          <w:sz w:val="32"/>
          <w:szCs w:val="32"/>
        </w:rPr>
        <w:t xml:space="preserve">Admission Provisions (Other </w:t>
      </w:r>
      <w:r w:rsidR="00AB722C">
        <w:rPr>
          <w:rFonts w:ascii="Georgia" w:hAnsi="Georgia"/>
          <w:sz w:val="32"/>
          <w:szCs w:val="32"/>
        </w:rPr>
        <w:t>Than</w:t>
      </w:r>
      <w:r w:rsidR="003B23FD">
        <w:rPr>
          <w:rFonts w:ascii="Georgia" w:hAnsi="Georgia"/>
          <w:sz w:val="32"/>
          <w:szCs w:val="32"/>
        </w:rPr>
        <w:t xml:space="preserve"> First-Year</w:t>
      </w:r>
      <w:r w:rsidR="00AB722C">
        <w:rPr>
          <w:rFonts w:ascii="Georgia" w:hAnsi="Georgia"/>
          <w:sz w:val="32"/>
          <w:szCs w:val="32"/>
        </w:rPr>
        <w:t>)</w:t>
      </w:r>
      <w:r w:rsidR="00675466">
        <w:rPr>
          <w:rFonts w:ascii="Georgia" w:hAnsi="Georgia"/>
          <w:sz w:val="32"/>
          <w:szCs w:val="32"/>
        </w:rPr>
        <w:t xml:space="preserve"> </w:t>
      </w:r>
    </w:p>
    <w:p w14:paraId="477D2BEE" w14:textId="46268399" w:rsidR="00D63CE1" w:rsidRPr="00277D37" w:rsidRDefault="001C202F" w:rsidP="00D63CE1">
      <w:pPr>
        <w:spacing w:after="0" w:line="360" w:lineRule="auto"/>
        <w:jc w:val="both"/>
        <w:rPr>
          <w:rFonts w:ascii="Georgia" w:hAnsi="Georgia"/>
          <w:b/>
          <w:bCs/>
          <w:sz w:val="24"/>
          <w:szCs w:val="24"/>
        </w:rPr>
      </w:pPr>
      <w:r w:rsidRPr="00297D68">
        <w:rPr>
          <w:rFonts w:ascii="Georgia" w:hAnsi="Georgia"/>
          <w:sz w:val="24"/>
          <w:szCs w:val="24"/>
        </w:rPr>
        <w:t xml:space="preserve">Where </w:t>
      </w:r>
      <w:r w:rsidR="004435E9">
        <w:rPr>
          <w:rFonts w:ascii="Georgia" w:hAnsi="Georgia"/>
          <w:sz w:val="24"/>
          <w:szCs w:val="24"/>
        </w:rPr>
        <w:t>Coláiste Cois Siúire</w:t>
      </w:r>
      <w:r w:rsidRPr="00297D68">
        <w:rPr>
          <w:rFonts w:ascii="Georgia" w:hAnsi="Georgia"/>
          <w:sz w:val="24"/>
          <w:szCs w:val="24"/>
        </w:rPr>
        <w:t xml:space="preserve"> is not oversubscribed, all </w:t>
      </w:r>
      <w:r w:rsidR="007231C3">
        <w:rPr>
          <w:rFonts w:ascii="Georgia" w:hAnsi="Georgia"/>
          <w:sz w:val="24"/>
          <w:szCs w:val="24"/>
        </w:rPr>
        <w:t>S</w:t>
      </w:r>
      <w:r w:rsidRPr="00297D68">
        <w:rPr>
          <w:rFonts w:ascii="Georgia" w:hAnsi="Georgia"/>
          <w:sz w:val="24"/>
          <w:szCs w:val="24"/>
        </w:rPr>
        <w:t>tudents will be offered a school place, subject to sections 4.7</w:t>
      </w:r>
      <w:r w:rsidR="00650A40">
        <w:rPr>
          <w:rFonts w:ascii="Georgia" w:hAnsi="Georgia"/>
          <w:sz w:val="24"/>
          <w:szCs w:val="24"/>
        </w:rPr>
        <w:t xml:space="preserve"> and</w:t>
      </w:r>
      <w:r w:rsidRPr="00297D68">
        <w:rPr>
          <w:rFonts w:ascii="Georgia" w:hAnsi="Georgia"/>
          <w:sz w:val="24"/>
          <w:szCs w:val="24"/>
        </w:rPr>
        <w:t xml:space="preserve"> </w:t>
      </w:r>
      <w:r w:rsidRPr="00C7439A">
        <w:rPr>
          <w:rFonts w:ascii="Georgia" w:hAnsi="Georgia"/>
          <w:sz w:val="24"/>
          <w:szCs w:val="24"/>
        </w:rPr>
        <w:t>4.8</w:t>
      </w:r>
      <w:r w:rsidR="009E73D2">
        <w:rPr>
          <w:rFonts w:ascii="Georgia" w:hAnsi="Georgia"/>
          <w:sz w:val="24"/>
          <w:szCs w:val="24"/>
        </w:rPr>
        <w:t>.</w:t>
      </w:r>
    </w:p>
    <w:p w14:paraId="44BC5454" w14:textId="5DA4E699" w:rsidR="00D162C8" w:rsidRPr="001C202F" w:rsidRDefault="00291EB1" w:rsidP="001C202F">
      <w:pPr>
        <w:spacing w:after="0" w:line="360" w:lineRule="auto"/>
        <w:rPr>
          <w:rFonts w:ascii="Georgia" w:hAnsi="Georgia"/>
          <w:sz w:val="24"/>
          <w:szCs w:val="24"/>
        </w:rPr>
      </w:pPr>
      <w:r w:rsidRPr="001C202F">
        <w:rPr>
          <w:rFonts w:ascii="Georgia" w:hAnsi="Georgia"/>
          <w:b/>
          <w:bCs/>
        </w:rPr>
        <w:t xml:space="preserve"> </w:t>
      </w:r>
    </w:p>
    <w:p w14:paraId="3825C3BE" w14:textId="0A9017F4" w:rsidR="00EE419B" w:rsidRPr="000E5F55" w:rsidRDefault="00EE419B" w:rsidP="001E433E">
      <w:pPr>
        <w:pStyle w:val="ListParagraph"/>
        <w:numPr>
          <w:ilvl w:val="2"/>
          <w:numId w:val="14"/>
        </w:numPr>
        <w:ind w:left="709"/>
        <w:rPr>
          <w:rFonts w:ascii="Georgia" w:eastAsiaTheme="majorEastAsia" w:hAnsi="Georgia" w:cstheme="majorBidi"/>
          <w:b/>
          <w:color w:val="000000" w:themeColor="text1"/>
          <w:sz w:val="24"/>
          <w:szCs w:val="24"/>
          <w:u w:val="single"/>
          <w:lang w:val="en-US" w:eastAsia="ja-JP"/>
        </w:rPr>
      </w:pPr>
      <w:r w:rsidRPr="000E5F55">
        <w:rPr>
          <w:rFonts w:ascii="Georgia" w:eastAsiaTheme="majorEastAsia" w:hAnsi="Georgia" w:cstheme="majorBidi"/>
          <w:b/>
          <w:color w:val="000000" w:themeColor="text1"/>
          <w:sz w:val="24"/>
          <w:szCs w:val="24"/>
          <w:u w:val="single"/>
          <w:lang w:val="en-US" w:eastAsia="ja-JP"/>
        </w:rPr>
        <w:t>Oversubscription</w:t>
      </w:r>
    </w:p>
    <w:p w14:paraId="0DBC74DD" w14:textId="7C5B6AE7" w:rsidR="00070A0E" w:rsidRDefault="00E40E9C" w:rsidP="00070A0E">
      <w:pPr>
        <w:spacing w:after="0" w:line="360" w:lineRule="auto"/>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Pr>
          <w:rFonts w:ascii="Georgia" w:hAnsi="Georgia"/>
          <w:sz w:val="24"/>
          <w:szCs w:val="24"/>
        </w:rPr>
        <w:t>6</w:t>
      </w:r>
      <w:r w:rsidRPr="00DD4E1E">
        <w:rPr>
          <w:rFonts w:ascii="Georgia" w:hAnsi="Georgia"/>
          <w:sz w:val="24"/>
          <w:szCs w:val="24"/>
        </w:rPr>
        <w:t>.1.2 below will apply and a waiting list shall be compiled which shall remain valid</w:t>
      </w:r>
      <w:r>
        <w:rPr>
          <w:rFonts w:ascii="Georgia" w:hAnsi="Georgia"/>
          <w:sz w:val="24"/>
          <w:szCs w:val="24"/>
        </w:rPr>
        <w:t xml:space="preserve"> only</w:t>
      </w:r>
      <w:r w:rsidRPr="00DD4E1E">
        <w:rPr>
          <w:rFonts w:ascii="Georgia" w:hAnsi="Georgia"/>
          <w:sz w:val="24"/>
          <w:szCs w:val="24"/>
        </w:rPr>
        <w:t xml:space="preserve"> for the school year in respect of which the applications are made. Where </w:t>
      </w:r>
      <w:r>
        <w:rPr>
          <w:rFonts w:ascii="Georgia" w:hAnsi="Georgia"/>
          <w:sz w:val="24"/>
          <w:szCs w:val="24"/>
        </w:rPr>
        <w:t>Coláiste Cois Siúire</w:t>
      </w:r>
      <w:r w:rsidRPr="00DD4E1E">
        <w:rPr>
          <w:rFonts w:ascii="Georgia" w:hAnsi="Georgia"/>
          <w:sz w:val="24"/>
          <w:szCs w:val="24"/>
        </w:rPr>
        <w:t xml:space="preserve"> is in a position to offer further school places that become available for and during </w:t>
      </w:r>
      <w:r>
        <w:rPr>
          <w:rFonts w:ascii="Georgia" w:hAnsi="Georgia"/>
          <w:sz w:val="24"/>
          <w:szCs w:val="24"/>
        </w:rPr>
        <w:t xml:space="preserve">that academic </w:t>
      </w:r>
      <w:r w:rsidRPr="00DD4E1E">
        <w:rPr>
          <w:rFonts w:ascii="Georgia" w:hAnsi="Georgia"/>
          <w:sz w:val="24"/>
          <w:szCs w:val="24"/>
        </w:rPr>
        <w:t>year, places will be offered in accordance with the order of priority in which Students have been placed on the waiting list</w:t>
      </w:r>
      <w:r>
        <w:rPr>
          <w:rFonts w:ascii="Georgia" w:hAnsi="Georgia"/>
          <w:sz w:val="24"/>
          <w:szCs w:val="24"/>
        </w:rPr>
        <w:t>.</w:t>
      </w:r>
    </w:p>
    <w:p w14:paraId="24B623D4" w14:textId="77777777" w:rsidR="00E40E9C" w:rsidRDefault="00E40E9C" w:rsidP="00070A0E">
      <w:pPr>
        <w:spacing w:after="0" w:line="360" w:lineRule="auto"/>
        <w:jc w:val="both"/>
        <w:rPr>
          <w:rFonts w:ascii="Georgia" w:hAnsi="Georgia"/>
          <w:sz w:val="24"/>
          <w:szCs w:val="24"/>
        </w:rPr>
      </w:pPr>
    </w:p>
    <w:p w14:paraId="3B1680C8" w14:textId="16BE843B" w:rsidR="003F79DD" w:rsidRDefault="003F79DD" w:rsidP="006C213E">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to all years other than the First</w:t>
      </w:r>
      <w:r>
        <w:rPr>
          <w:rFonts w:ascii="Georgia" w:hAnsi="Georgia"/>
          <w:sz w:val="24"/>
          <w:szCs w:val="24"/>
        </w:rPr>
        <w:t>-</w:t>
      </w:r>
      <w:r w:rsidRPr="00A84B72">
        <w:rPr>
          <w:rFonts w:ascii="Georgia" w:hAnsi="Georgia"/>
          <w:sz w:val="24"/>
          <w:szCs w:val="24"/>
        </w:rPr>
        <w:t>Year Group</w:t>
      </w:r>
      <w:r>
        <w:rPr>
          <w:rFonts w:ascii="Georgia" w:hAnsi="Georgia"/>
          <w:sz w:val="24"/>
          <w:szCs w:val="24"/>
        </w:rPr>
        <w:t>.</w:t>
      </w:r>
    </w:p>
    <w:p w14:paraId="3B3F48A3" w14:textId="77777777" w:rsidR="00C625B8" w:rsidRDefault="00C625B8" w:rsidP="006C213E">
      <w:pPr>
        <w:pStyle w:val="ListParagraph"/>
        <w:spacing w:after="0" w:line="360" w:lineRule="auto"/>
        <w:ind w:left="0"/>
        <w:contextualSpacing w:val="0"/>
        <w:jc w:val="both"/>
        <w:rPr>
          <w:rFonts w:ascii="Georgia" w:hAnsi="Georgia"/>
          <w:sz w:val="24"/>
          <w:szCs w:val="24"/>
        </w:rPr>
      </w:pPr>
    </w:p>
    <w:p w14:paraId="63F3881F" w14:textId="77777777" w:rsidR="00C625B8" w:rsidRDefault="00C625B8" w:rsidP="00C625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72633BA1" w14:textId="77777777" w:rsidR="00C625B8" w:rsidRDefault="00C625B8" w:rsidP="006C213E">
      <w:pPr>
        <w:pStyle w:val="ListParagraph"/>
        <w:spacing w:after="0" w:line="360" w:lineRule="auto"/>
        <w:ind w:left="0"/>
        <w:contextualSpacing w:val="0"/>
        <w:jc w:val="both"/>
        <w:rPr>
          <w:rFonts w:ascii="Georgia" w:hAnsi="Georgia"/>
          <w:sz w:val="24"/>
          <w:szCs w:val="24"/>
        </w:rPr>
      </w:pPr>
    </w:p>
    <w:p w14:paraId="58897BA4" w14:textId="1DF54C54" w:rsidR="00127509" w:rsidRPr="00D03F78" w:rsidRDefault="00127509" w:rsidP="00D03F78">
      <w:pPr>
        <w:spacing w:after="0" w:line="360" w:lineRule="auto"/>
        <w:jc w:val="both"/>
        <w:rPr>
          <w:rFonts w:ascii="Georgia" w:hAnsi="Georgia"/>
          <w:b/>
          <w:bCs/>
          <w:sz w:val="24"/>
          <w:szCs w:val="24"/>
        </w:rPr>
      </w:pPr>
      <w:r w:rsidRPr="00D03F78">
        <w:rPr>
          <w:rFonts w:ascii="Georgia" w:hAnsi="Georgia"/>
          <w:sz w:val="24"/>
          <w:szCs w:val="24"/>
        </w:rPr>
        <w:t xml:space="preserve">Where the Transition Year Programme in </w:t>
      </w:r>
      <w:r w:rsidR="00DF002E" w:rsidRPr="00D03F78">
        <w:rPr>
          <w:rFonts w:ascii="Georgia" w:hAnsi="Georgia"/>
          <w:sz w:val="24"/>
          <w:szCs w:val="24"/>
        </w:rPr>
        <w:t>Coláiste Cois Siúire</w:t>
      </w:r>
      <w:r w:rsidRPr="00D03F78">
        <w:rPr>
          <w:rFonts w:ascii="Georgia" w:hAnsi="Georgia"/>
          <w:sz w:val="24"/>
          <w:szCs w:val="24"/>
        </w:rPr>
        <w:t xml:space="preserve"> </w:t>
      </w:r>
      <w:r w:rsidR="00DF002E" w:rsidRPr="00D03F78">
        <w:rPr>
          <w:rFonts w:ascii="Georgia" w:hAnsi="Georgia"/>
          <w:sz w:val="24"/>
          <w:szCs w:val="24"/>
        </w:rPr>
        <w:t xml:space="preserve">is </w:t>
      </w:r>
      <w:r w:rsidRPr="00D03F78">
        <w:rPr>
          <w:rFonts w:ascii="Georgia" w:hAnsi="Georgia"/>
          <w:sz w:val="24"/>
          <w:szCs w:val="24"/>
        </w:rPr>
        <w:t xml:space="preserve">oversubscribed, a Student applying for admission to </w:t>
      </w:r>
      <w:r w:rsidR="00DF002E" w:rsidRPr="00D03F78">
        <w:rPr>
          <w:rFonts w:ascii="Georgia" w:hAnsi="Georgia"/>
          <w:sz w:val="24"/>
          <w:szCs w:val="24"/>
        </w:rPr>
        <w:t>the</w:t>
      </w:r>
      <w:r w:rsidRPr="00D03F78">
        <w:rPr>
          <w:rFonts w:ascii="Georgia" w:hAnsi="Georgia"/>
          <w:sz w:val="24"/>
          <w:szCs w:val="24"/>
        </w:rPr>
        <w:t xml:space="preserve"> programm</w:t>
      </w:r>
      <w:r w:rsidR="00DF002E" w:rsidRPr="00D03F78">
        <w:rPr>
          <w:rFonts w:ascii="Georgia" w:hAnsi="Georgia"/>
          <w:sz w:val="24"/>
          <w:szCs w:val="24"/>
        </w:rPr>
        <w:t>e</w:t>
      </w:r>
      <w:r w:rsidRPr="00D03F78">
        <w:rPr>
          <w:rFonts w:ascii="Georgia" w:hAnsi="Georgia"/>
          <w:sz w:val="24"/>
          <w:szCs w:val="24"/>
        </w:rPr>
        <w:t xml:space="preserve"> in the relevant year group, will, subject to this policy, be placed on the appropriate waiting list already compiled (annually) by the school, which list will contain the names of students enrolled in the school who have been placed on an internal waiting list for this programme.</w:t>
      </w:r>
    </w:p>
    <w:p w14:paraId="5327A4C9" w14:textId="77777777" w:rsidR="003F79DD" w:rsidRPr="001D4CCB" w:rsidRDefault="003F79DD" w:rsidP="00070A0E">
      <w:pPr>
        <w:spacing w:after="0" w:line="360" w:lineRule="auto"/>
        <w:jc w:val="both"/>
        <w:rPr>
          <w:rFonts w:ascii="Georgia" w:hAnsi="Georgia"/>
          <w:sz w:val="24"/>
          <w:szCs w:val="24"/>
        </w:rPr>
      </w:pPr>
    </w:p>
    <w:p w14:paraId="50866039" w14:textId="472BCCBE" w:rsidR="00C452E9" w:rsidRPr="00C452E9" w:rsidRDefault="00C452E9" w:rsidP="001E433E">
      <w:pPr>
        <w:pStyle w:val="ListParagraph"/>
        <w:numPr>
          <w:ilvl w:val="2"/>
          <w:numId w:val="14"/>
        </w:numPr>
        <w:spacing w:after="0"/>
        <w:ind w:left="709"/>
        <w:rPr>
          <w:rFonts w:ascii="Georgia" w:eastAsiaTheme="majorEastAsia" w:hAnsi="Georgia" w:cstheme="majorBidi"/>
          <w:b/>
          <w:color w:val="000000" w:themeColor="text1"/>
          <w:sz w:val="24"/>
          <w:szCs w:val="24"/>
          <w:u w:val="single"/>
          <w:lang w:val="en-US" w:eastAsia="ja-JP"/>
        </w:rPr>
      </w:pPr>
      <w:r w:rsidRPr="00C452E9">
        <w:rPr>
          <w:rFonts w:ascii="Georgia" w:eastAsiaTheme="majorEastAsia" w:hAnsi="Georgia" w:cstheme="majorBidi"/>
          <w:b/>
          <w:color w:val="000000" w:themeColor="text1"/>
          <w:sz w:val="24"/>
          <w:szCs w:val="24"/>
          <w:u w:val="single"/>
          <w:lang w:val="en-US" w:eastAsia="ja-JP"/>
        </w:rPr>
        <w:t xml:space="preserve">Selection </w:t>
      </w:r>
      <w:r w:rsidRPr="004C197A">
        <w:rPr>
          <w:rFonts w:ascii="Georgia" w:eastAsiaTheme="majorEastAsia" w:hAnsi="Georgia" w:cstheme="majorBidi"/>
          <w:b/>
          <w:color w:val="000000" w:themeColor="text1"/>
          <w:sz w:val="24"/>
          <w:szCs w:val="24"/>
          <w:u w:val="single"/>
          <w:lang w:val="en-US" w:eastAsia="ja-JP"/>
        </w:rPr>
        <w:t>criteria in order of priority</w:t>
      </w:r>
    </w:p>
    <w:p w14:paraId="4E2648BE" w14:textId="35433F8C" w:rsidR="00C452E9" w:rsidRPr="001D4CCB" w:rsidRDefault="00B75DC1" w:rsidP="00C452E9">
      <w:pPr>
        <w:spacing w:after="0" w:line="360" w:lineRule="auto"/>
        <w:jc w:val="both"/>
        <w:rPr>
          <w:rFonts w:ascii="Georgia" w:hAnsi="Georgia"/>
          <w:sz w:val="24"/>
          <w:szCs w:val="24"/>
        </w:rPr>
      </w:pPr>
      <w:bookmarkStart w:id="8" w:name="_Hlk38968987"/>
      <w:r w:rsidRPr="00D03F78">
        <w:rPr>
          <w:rFonts w:ascii="Georgia" w:hAnsi="Georgia"/>
          <w:sz w:val="24"/>
          <w:szCs w:val="24"/>
        </w:rPr>
        <w:t>Coláiste Cois Siúire</w:t>
      </w:r>
      <w:r w:rsidR="00C452E9" w:rsidRPr="001D4CCB">
        <w:rPr>
          <w:rFonts w:ascii="Georgia" w:hAnsi="Georgia"/>
          <w:sz w:val="24"/>
          <w:szCs w:val="24"/>
        </w:rPr>
        <w:t xml:space="preserve"> will apply the following criteria for admission to</w:t>
      </w:r>
      <w:r w:rsidR="00C452E9" w:rsidRPr="001D4CCB">
        <w:rPr>
          <w:rFonts w:ascii="Georgia" w:hAnsi="Georgia"/>
        </w:rPr>
        <w:t xml:space="preserve"> </w:t>
      </w:r>
      <w:r w:rsidR="00C452E9">
        <w:rPr>
          <w:rFonts w:ascii="Georgia" w:hAnsi="Georgia"/>
        </w:rPr>
        <w:t>a year group other than First-Year</w:t>
      </w:r>
      <w:r w:rsidR="00C452E9" w:rsidRPr="001D4CCB">
        <w:rPr>
          <w:rFonts w:ascii="Georgia" w:hAnsi="Georgia"/>
          <w:sz w:val="24"/>
          <w:szCs w:val="24"/>
        </w:rPr>
        <w:t>:</w:t>
      </w:r>
    </w:p>
    <w:p w14:paraId="2DC1794A" w14:textId="77777777" w:rsidR="00C452E9" w:rsidRPr="001D4CCB" w:rsidRDefault="00C452E9" w:rsidP="00C452E9">
      <w:pPr>
        <w:spacing w:after="0" w:line="360" w:lineRule="auto"/>
        <w:jc w:val="both"/>
        <w:rPr>
          <w:rFonts w:ascii="Georgia" w:hAnsi="Georgia"/>
          <w:sz w:val="24"/>
          <w:szCs w:val="24"/>
        </w:rPr>
      </w:pPr>
    </w:p>
    <w:p w14:paraId="7256E4AC" w14:textId="636C47B9" w:rsidR="00C452E9" w:rsidRPr="004C197A" w:rsidRDefault="00C452E9" w:rsidP="00C452E9">
      <w:pPr>
        <w:spacing w:after="0" w:line="360" w:lineRule="auto"/>
        <w:jc w:val="both"/>
        <w:rPr>
          <w:rFonts w:ascii="Georgia" w:hAnsi="Georgia"/>
          <w:b/>
          <w:bCs/>
          <w:sz w:val="24"/>
          <w:szCs w:val="24"/>
        </w:rPr>
      </w:pPr>
    </w:p>
    <w:p w14:paraId="0A8F7DB1" w14:textId="658E9DA9" w:rsidR="00C452E9" w:rsidRPr="001D42D2" w:rsidRDefault="00C452E9" w:rsidP="001E433E">
      <w:pPr>
        <w:pStyle w:val="ListParagraph"/>
        <w:numPr>
          <w:ilvl w:val="3"/>
          <w:numId w:val="14"/>
        </w:numPr>
        <w:spacing w:after="0" w:line="360" w:lineRule="auto"/>
        <w:rPr>
          <w:rFonts w:ascii="Georgia" w:hAnsi="Georgia"/>
        </w:rPr>
      </w:pPr>
      <w:r w:rsidRPr="001D42D2">
        <w:rPr>
          <w:rFonts w:ascii="Georgia" w:eastAsia="Times New Roman" w:hAnsi="Georgia"/>
          <w:color w:val="000000" w:themeColor="text1"/>
          <w:sz w:val="24"/>
          <w:szCs w:val="24"/>
          <w:lang w:eastAsia="en-IE"/>
        </w:rPr>
        <w:t>If the Student resides in the catchment area;</w:t>
      </w:r>
    </w:p>
    <w:p w14:paraId="3DD5B5A9" w14:textId="6DC7F77E" w:rsidR="00C452E9" w:rsidRPr="001D42D2" w:rsidRDefault="00C452E9" w:rsidP="001E433E">
      <w:pPr>
        <w:pStyle w:val="ListParagraph"/>
        <w:numPr>
          <w:ilvl w:val="3"/>
          <w:numId w:val="14"/>
        </w:numPr>
        <w:spacing w:after="0" w:line="360" w:lineRule="auto"/>
        <w:rPr>
          <w:rFonts w:ascii="Georgia" w:hAnsi="Georgia"/>
        </w:rPr>
      </w:pPr>
      <w:r w:rsidRPr="001D42D2">
        <w:rPr>
          <w:rFonts w:ascii="Georgia" w:eastAsia="Times New Roman" w:hAnsi="Georgia"/>
          <w:color w:val="000000" w:themeColor="text1"/>
          <w:sz w:val="24"/>
          <w:szCs w:val="24"/>
          <w:lang w:eastAsia="en-IE"/>
        </w:rPr>
        <w:t>If the Student has siblings currently enrolled in the school;</w:t>
      </w:r>
    </w:p>
    <w:p w14:paraId="4AA6DD60" w14:textId="7C650B25" w:rsidR="00C452E9" w:rsidRPr="001D42D2" w:rsidRDefault="00C452E9" w:rsidP="001E433E">
      <w:pPr>
        <w:pStyle w:val="ListParagraph"/>
        <w:numPr>
          <w:ilvl w:val="3"/>
          <w:numId w:val="14"/>
        </w:numPr>
        <w:spacing w:after="0" w:line="360" w:lineRule="auto"/>
        <w:jc w:val="both"/>
        <w:rPr>
          <w:rFonts w:ascii="Georgia" w:hAnsi="Georgia"/>
        </w:rPr>
      </w:pPr>
      <w:r w:rsidRPr="001D42D2">
        <w:rPr>
          <w:rFonts w:ascii="Georgia" w:eastAsia="Times New Roman" w:hAnsi="Georgia"/>
          <w:color w:val="000000" w:themeColor="text1"/>
          <w:sz w:val="24"/>
          <w:szCs w:val="24"/>
          <w:lang w:eastAsia="en-IE"/>
        </w:rPr>
        <w:t>If the Student has siblings who were previously enrolled in the school;</w:t>
      </w:r>
    </w:p>
    <w:p w14:paraId="7E878290" w14:textId="44110BC6" w:rsidR="00C452E9" w:rsidRPr="001D42D2" w:rsidRDefault="00C452E9" w:rsidP="001E433E">
      <w:pPr>
        <w:pStyle w:val="ListParagraph"/>
        <w:numPr>
          <w:ilvl w:val="3"/>
          <w:numId w:val="14"/>
        </w:numPr>
        <w:spacing w:after="0" w:line="360" w:lineRule="auto"/>
        <w:jc w:val="both"/>
        <w:rPr>
          <w:rFonts w:ascii="Georgia" w:eastAsia="Times New Roman" w:hAnsi="Georgia" w:cs="Calibri"/>
          <w:color w:val="000000" w:themeColor="text1"/>
          <w:sz w:val="24"/>
          <w:szCs w:val="24"/>
          <w:lang w:eastAsia="en-IE"/>
        </w:rPr>
      </w:pPr>
      <w:r w:rsidRPr="001D42D2">
        <w:rPr>
          <w:rFonts w:ascii="Georgia" w:eastAsia="Times New Roman" w:hAnsi="Georgia" w:cs="Calibri"/>
          <w:bCs/>
          <w:iCs/>
          <w:color w:val="000000" w:themeColor="text1"/>
          <w:sz w:val="24"/>
          <w:szCs w:val="24"/>
          <w:lang w:eastAsia="en-IE"/>
        </w:rPr>
        <w:t>If the Student had a parent or grandparent who previously attended the school (to a maximum of 25% of the places available);</w:t>
      </w:r>
    </w:p>
    <w:p w14:paraId="6E99A7A8" w14:textId="77777777" w:rsidR="00C452E9" w:rsidRPr="001D4CCB" w:rsidRDefault="00C452E9" w:rsidP="00C452E9">
      <w:pPr>
        <w:spacing w:after="0" w:line="360" w:lineRule="auto"/>
        <w:jc w:val="both"/>
        <w:rPr>
          <w:rFonts w:ascii="Georgia" w:hAnsi="Georgia"/>
          <w:sz w:val="24"/>
          <w:szCs w:val="24"/>
        </w:rPr>
      </w:pPr>
    </w:p>
    <w:p w14:paraId="17C1C4C1" w14:textId="77777777" w:rsidR="00C452E9" w:rsidRPr="001D4CCB" w:rsidRDefault="00C452E9" w:rsidP="00C452E9">
      <w:pPr>
        <w:spacing w:after="0" w:line="360" w:lineRule="auto"/>
        <w:jc w:val="both"/>
        <w:rPr>
          <w:rFonts w:ascii="Georgia" w:hAnsi="Georgia"/>
          <w:sz w:val="24"/>
          <w:szCs w:val="24"/>
        </w:rPr>
      </w:pPr>
      <w:r w:rsidRPr="001D4CCB">
        <w:rPr>
          <w:rFonts w:ascii="Georgia" w:hAnsi="Georgia"/>
          <w:sz w:val="24"/>
          <w:szCs w:val="24"/>
        </w:rPr>
        <w:t>Any selection criteria that are not included in this Admission Policy shall not be considered in determining whether or not an Applicant is admitted.</w:t>
      </w:r>
    </w:p>
    <w:bookmarkEnd w:id="8"/>
    <w:p w14:paraId="4BD04923" w14:textId="62755B4D" w:rsidR="00070A0E" w:rsidRPr="001D4CCB" w:rsidRDefault="00070A0E" w:rsidP="00070A0E">
      <w:pPr>
        <w:pStyle w:val="ListParagraph"/>
        <w:ind w:left="993"/>
        <w:contextualSpacing w:val="0"/>
        <w:rPr>
          <w:rFonts w:ascii="Georgia" w:eastAsiaTheme="majorEastAsia" w:hAnsi="Georgia" w:cstheme="majorBidi"/>
          <w:b/>
          <w:color w:val="000000" w:themeColor="text1"/>
          <w:sz w:val="24"/>
          <w:szCs w:val="24"/>
          <w:u w:val="single"/>
          <w:lang w:val="en-US" w:eastAsia="ja-JP"/>
        </w:rPr>
      </w:pPr>
    </w:p>
    <w:p w14:paraId="72FCAD17" w14:textId="084EE55C" w:rsidR="00070A0E" w:rsidRPr="004B36E8" w:rsidRDefault="00021924" w:rsidP="001E433E">
      <w:pPr>
        <w:pStyle w:val="ListParagraph"/>
        <w:numPr>
          <w:ilvl w:val="2"/>
          <w:numId w:val="14"/>
        </w:numPr>
        <w:ind w:left="709"/>
        <w:rPr>
          <w:rFonts w:ascii="Georgia" w:eastAsiaTheme="majorEastAsia" w:hAnsi="Georgia" w:cstheme="majorBidi"/>
          <w:b/>
          <w:color w:val="000000" w:themeColor="text1"/>
          <w:sz w:val="24"/>
          <w:szCs w:val="24"/>
          <w:u w:val="single"/>
          <w:lang w:val="en-US" w:eastAsia="ja-JP"/>
        </w:rPr>
      </w:pPr>
      <w:r w:rsidRPr="004B36E8">
        <w:rPr>
          <w:rFonts w:ascii="Georgia" w:eastAsiaTheme="majorEastAsia" w:hAnsi="Georgia" w:cstheme="majorBidi"/>
          <w:b/>
          <w:color w:val="000000" w:themeColor="text1"/>
          <w:sz w:val="24"/>
          <w:szCs w:val="24"/>
          <w:u w:val="single"/>
          <w:lang w:val="en-US" w:eastAsia="ja-JP"/>
        </w:rPr>
        <w:t>Selection process</w:t>
      </w:r>
    </w:p>
    <w:p w14:paraId="6D06A34E" w14:textId="55E88CB4" w:rsidR="00021924" w:rsidRDefault="004435E9" w:rsidP="00723E27">
      <w:pPr>
        <w:spacing w:after="0" w:line="360" w:lineRule="auto"/>
        <w:jc w:val="both"/>
        <w:rPr>
          <w:rFonts w:ascii="Georgia" w:hAnsi="Georgia"/>
          <w:sz w:val="24"/>
          <w:szCs w:val="24"/>
          <w:highlight w:val="cyan"/>
        </w:rPr>
      </w:pPr>
      <w:r>
        <w:rPr>
          <w:rFonts w:ascii="Georgia" w:hAnsi="Georgia"/>
          <w:sz w:val="24"/>
          <w:szCs w:val="24"/>
        </w:rPr>
        <w:t>Coláiste Cois Siúire</w:t>
      </w:r>
      <w:r w:rsidR="002A6352" w:rsidRPr="001D4CCB">
        <w:rPr>
          <w:rFonts w:ascii="Georgia" w:hAnsi="Georgia"/>
          <w:sz w:val="24"/>
          <w:szCs w:val="24"/>
        </w:rPr>
        <w:t xml:space="preserve"> will apply the selection process as follows: </w:t>
      </w:r>
    </w:p>
    <w:p w14:paraId="556AC901" w14:textId="77777777" w:rsidR="00723E27" w:rsidRPr="00723E27" w:rsidRDefault="00723E27" w:rsidP="00723E27">
      <w:pPr>
        <w:spacing w:after="0" w:line="360" w:lineRule="auto"/>
        <w:jc w:val="both"/>
        <w:rPr>
          <w:rFonts w:ascii="Georgia" w:hAnsi="Georgia"/>
          <w:sz w:val="24"/>
          <w:szCs w:val="24"/>
          <w:highlight w:val="cyan"/>
        </w:rPr>
      </w:pPr>
    </w:p>
    <w:p w14:paraId="67A3B742" w14:textId="2A30722D" w:rsidR="00E23F6E" w:rsidRPr="00B92BD7" w:rsidRDefault="00E23F6E" w:rsidP="00E23F6E">
      <w:pPr>
        <w:spacing w:after="0" w:line="360" w:lineRule="auto"/>
        <w:jc w:val="both"/>
        <w:rPr>
          <w:rFonts w:ascii="Georgia" w:hAnsi="Georgia"/>
          <w:sz w:val="24"/>
          <w:szCs w:val="24"/>
        </w:rPr>
      </w:pPr>
      <w:r w:rsidRPr="00B92BD7">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until all available places have been offered and accepted. </w:t>
      </w:r>
    </w:p>
    <w:p w14:paraId="0EBA59CA" w14:textId="77777777" w:rsidR="00E23F6E" w:rsidRPr="00B92BD7" w:rsidRDefault="00E23F6E" w:rsidP="00E23F6E">
      <w:pPr>
        <w:spacing w:after="0" w:line="360" w:lineRule="auto"/>
        <w:jc w:val="both"/>
        <w:rPr>
          <w:rFonts w:ascii="Georgia" w:hAnsi="Georgia"/>
          <w:sz w:val="24"/>
          <w:szCs w:val="24"/>
        </w:rPr>
      </w:pPr>
    </w:p>
    <w:p w14:paraId="1E1342B2" w14:textId="3AC13D2F" w:rsidR="00E23F6E" w:rsidRPr="00B92BD7" w:rsidRDefault="00E23F6E" w:rsidP="00E23F6E">
      <w:pPr>
        <w:spacing w:after="0" w:line="360" w:lineRule="auto"/>
        <w:jc w:val="both"/>
        <w:rPr>
          <w:rFonts w:ascii="Georgia" w:hAnsi="Georgia"/>
          <w:sz w:val="24"/>
          <w:szCs w:val="24"/>
        </w:rPr>
      </w:pPr>
      <w:r w:rsidRPr="00B92BD7">
        <w:rPr>
          <w:rFonts w:ascii="Georgia" w:hAnsi="Georgia"/>
          <w:sz w:val="24"/>
          <w:szCs w:val="24"/>
        </w:rPr>
        <w:t xml:space="preserve">Where two or more applications are tied in the foregoing selection process, </w:t>
      </w:r>
      <w:r w:rsidR="00B92BD7">
        <w:rPr>
          <w:rFonts w:ascii="Georgia" w:hAnsi="Georgia"/>
          <w:sz w:val="24"/>
          <w:szCs w:val="24"/>
        </w:rPr>
        <w:t>Coláiste Cois Siúire</w:t>
      </w:r>
      <w:r w:rsidRPr="00B92BD7">
        <w:rPr>
          <w:rFonts w:ascii="Georgia" w:hAnsi="Georgia"/>
          <w:sz w:val="24"/>
          <w:szCs w:val="24"/>
        </w:rPr>
        <w:t xml:space="preserve"> will apply a random lottery to assign any available places in the school, or on the waiting list, to those applications.</w:t>
      </w:r>
    </w:p>
    <w:p w14:paraId="5016EF63" w14:textId="63F275DD" w:rsidR="00CD42B7" w:rsidRPr="008B5552" w:rsidRDefault="00CD42B7" w:rsidP="00CD42B7">
      <w:pPr>
        <w:spacing w:after="0" w:line="360" w:lineRule="auto"/>
        <w:jc w:val="both"/>
        <w:rPr>
          <w:rFonts w:ascii="Georgia" w:hAnsi="Georgia"/>
          <w:sz w:val="24"/>
          <w:szCs w:val="24"/>
        </w:rPr>
      </w:pPr>
    </w:p>
    <w:p w14:paraId="6F174FED" w14:textId="77777777" w:rsidR="00AD2BF8" w:rsidRPr="001D4CCB" w:rsidRDefault="00AD2BF8" w:rsidP="00CD42B7">
      <w:pPr>
        <w:spacing w:after="0" w:line="360" w:lineRule="auto"/>
        <w:jc w:val="both"/>
        <w:rPr>
          <w:rFonts w:ascii="Georgia" w:hAnsi="Georgia"/>
          <w:sz w:val="24"/>
          <w:szCs w:val="24"/>
        </w:rPr>
      </w:pPr>
    </w:p>
    <w:p w14:paraId="46D77DF9" w14:textId="0BEDFEFE" w:rsidR="004C589B" w:rsidRPr="004B36E8" w:rsidRDefault="00CD42B7" w:rsidP="001E433E">
      <w:pPr>
        <w:pStyle w:val="ListParagraph"/>
        <w:numPr>
          <w:ilvl w:val="2"/>
          <w:numId w:val="14"/>
        </w:numPr>
        <w:spacing w:after="0" w:line="360" w:lineRule="auto"/>
        <w:ind w:left="709"/>
        <w:jc w:val="both"/>
        <w:rPr>
          <w:rFonts w:ascii="Georgia" w:hAnsi="Georgia"/>
          <w:b/>
          <w:bCs/>
          <w:sz w:val="24"/>
          <w:szCs w:val="24"/>
          <w:lang w:val="en-US" w:eastAsia="ja-JP"/>
        </w:rPr>
      </w:pPr>
      <w:r w:rsidRPr="004B36E8">
        <w:rPr>
          <w:rFonts w:ascii="Georgia" w:hAnsi="Georgia"/>
          <w:b/>
          <w:bCs/>
          <w:sz w:val="24"/>
          <w:szCs w:val="24"/>
          <w:u w:val="single"/>
          <w:lang w:val="en-US" w:eastAsia="ja-JP"/>
        </w:rPr>
        <w:t>Late applications:</w:t>
      </w:r>
    </w:p>
    <w:p w14:paraId="757EF001" w14:textId="5FF9958F" w:rsidR="00E34EB3" w:rsidRPr="00462E61" w:rsidRDefault="00E34EB3" w:rsidP="00E34EB3">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4435E9">
        <w:rPr>
          <w:rFonts w:ascii="Georgia" w:hAnsi="Georgia"/>
          <w:sz w:val="24"/>
          <w:szCs w:val="24"/>
        </w:rPr>
        <w:t>Coláiste Cois Siúire</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r w:rsidR="004435E9">
        <w:rPr>
          <w:rFonts w:ascii="Georgia" w:hAnsi="Georgia"/>
          <w:sz w:val="24"/>
          <w:szCs w:val="24"/>
        </w:rPr>
        <w:t>Coláiste Cois Siúire</w:t>
      </w:r>
      <w:r w:rsidRPr="00462E61">
        <w:rPr>
          <w:rFonts w:ascii="Georgia" w:hAnsi="Georgia"/>
          <w:sz w:val="24"/>
          <w:szCs w:val="24"/>
        </w:rPr>
        <w:t xml:space="preserve">, and set out in the Admission Notice, is considered a late application for the purposes of this Admission Policy. </w:t>
      </w:r>
    </w:p>
    <w:p w14:paraId="21CA4C74" w14:textId="77777777" w:rsidR="00E34EB3" w:rsidRPr="00462E61" w:rsidRDefault="00E34EB3" w:rsidP="00E34EB3">
      <w:pPr>
        <w:pStyle w:val="ListParagraph"/>
        <w:spacing w:after="0" w:line="360" w:lineRule="auto"/>
        <w:ind w:left="432"/>
        <w:jc w:val="both"/>
        <w:rPr>
          <w:rFonts w:ascii="Georgia" w:hAnsi="Georgia"/>
          <w:sz w:val="24"/>
          <w:szCs w:val="24"/>
        </w:rPr>
      </w:pPr>
    </w:p>
    <w:p w14:paraId="03A8BA7C" w14:textId="07016E32" w:rsidR="00E34EB3" w:rsidRDefault="00E34EB3" w:rsidP="00E34EB3">
      <w:pPr>
        <w:spacing w:after="0" w:line="360" w:lineRule="auto"/>
        <w:jc w:val="both"/>
        <w:rPr>
          <w:rFonts w:ascii="Georgia" w:hAnsi="Georgia"/>
          <w:sz w:val="24"/>
          <w:szCs w:val="24"/>
        </w:rPr>
      </w:pPr>
      <w:r w:rsidRPr="00462E61">
        <w:rPr>
          <w:rFonts w:ascii="Georgia" w:hAnsi="Georgia"/>
          <w:sz w:val="24"/>
          <w:szCs w:val="24"/>
        </w:rPr>
        <w:t xml:space="preserve">Where </w:t>
      </w:r>
      <w:r w:rsidR="004435E9">
        <w:rPr>
          <w:rFonts w:ascii="Georgia" w:hAnsi="Georgia"/>
          <w:sz w:val="24"/>
          <w:szCs w:val="24"/>
        </w:rPr>
        <w:t>Coláiste Cois Siúire</w:t>
      </w:r>
      <w:r w:rsidRPr="00462E61">
        <w:rPr>
          <w:rFonts w:ascii="Georgia" w:hAnsi="Georgia"/>
          <w:sz w:val="24"/>
          <w:szCs w:val="24"/>
        </w:rPr>
        <w:t xml:space="preserve"> </w:t>
      </w:r>
      <w:r w:rsidR="00EF2262" w:rsidRPr="00462E61">
        <w:rPr>
          <w:rFonts w:ascii="Georgia" w:hAnsi="Georgia"/>
          <w:sz w:val="24"/>
          <w:szCs w:val="24"/>
        </w:rPr>
        <w:t xml:space="preserve">is oversubscribed and receives a late application </w:t>
      </w:r>
      <w:r w:rsidR="00EF2262">
        <w:rPr>
          <w:rFonts w:ascii="Georgia" w:hAnsi="Georgia"/>
          <w:sz w:val="24"/>
          <w:szCs w:val="24"/>
        </w:rPr>
        <w:t>for admission</w:t>
      </w:r>
      <w:r w:rsidR="00EF2262" w:rsidRPr="00462E61">
        <w:rPr>
          <w:rFonts w:ascii="Georgia" w:hAnsi="Georgia"/>
          <w:sz w:val="24"/>
          <w:szCs w:val="24"/>
        </w:rPr>
        <w:t xml:space="preserve">, </w:t>
      </w:r>
      <w:r w:rsidR="00EF2262">
        <w:rPr>
          <w:rFonts w:ascii="Georgia" w:hAnsi="Georgia"/>
          <w:sz w:val="24"/>
          <w:szCs w:val="24"/>
        </w:rPr>
        <w:t xml:space="preserve">that application </w:t>
      </w:r>
      <w:r w:rsidR="00EF2262" w:rsidRPr="00462E61">
        <w:rPr>
          <w:rFonts w:ascii="Georgia" w:hAnsi="Georgia"/>
          <w:sz w:val="24"/>
          <w:szCs w:val="24"/>
        </w:rPr>
        <w:t>will receive a place on the waiting list beneath Applicants whose applications were received by</w:t>
      </w:r>
      <w:r w:rsidR="00EF2262">
        <w:rPr>
          <w:rFonts w:ascii="Georgia" w:hAnsi="Georgia"/>
          <w:sz w:val="24"/>
          <w:szCs w:val="24"/>
        </w:rPr>
        <w:t xml:space="preserve"> the school </w:t>
      </w:r>
      <w:r w:rsidR="00EF2262" w:rsidRPr="00462E61">
        <w:rPr>
          <w:rFonts w:ascii="Georgia" w:hAnsi="Georgia"/>
          <w:sz w:val="24"/>
          <w:szCs w:val="24"/>
        </w:rPr>
        <w:t>before the closing date for applications. Such</w:t>
      </w:r>
      <w:r w:rsidR="00EF2262">
        <w:rPr>
          <w:rFonts w:ascii="Georgia" w:hAnsi="Georgia"/>
          <w:sz w:val="24"/>
          <w:szCs w:val="24"/>
        </w:rPr>
        <w:t xml:space="preserve"> late</w:t>
      </w:r>
      <w:r w:rsidR="00EF2262" w:rsidRPr="00462E61">
        <w:rPr>
          <w:rFonts w:ascii="Georgia" w:hAnsi="Georgia"/>
          <w:sz w:val="24"/>
          <w:szCs w:val="24"/>
        </w:rPr>
        <w:t xml:space="preserve"> </w:t>
      </w:r>
      <w:r w:rsidR="00EF2262" w:rsidRPr="00462E61">
        <w:rPr>
          <w:rFonts w:ascii="Georgia" w:hAnsi="Georgia"/>
          <w:sz w:val="24"/>
          <w:szCs w:val="24"/>
        </w:rPr>
        <w:lastRenderedPageBreak/>
        <w:t xml:space="preserve">applications will be placed on the waiting list in accordance with the date and time they were received by </w:t>
      </w:r>
      <w:r w:rsidR="00EF2262">
        <w:rPr>
          <w:rFonts w:ascii="Georgia" w:hAnsi="Georgia"/>
          <w:sz w:val="24"/>
          <w:szCs w:val="24"/>
        </w:rPr>
        <w:t>the school, subject to section</w:t>
      </w:r>
      <w:r w:rsidR="00102256">
        <w:rPr>
          <w:rFonts w:ascii="Georgia" w:hAnsi="Georgia"/>
          <w:sz w:val="24"/>
          <w:szCs w:val="24"/>
        </w:rPr>
        <w:t>s</w:t>
      </w:r>
      <w:r w:rsidR="00EF2262">
        <w:rPr>
          <w:rFonts w:ascii="Georgia" w:hAnsi="Georgia"/>
          <w:sz w:val="24"/>
          <w:szCs w:val="24"/>
        </w:rPr>
        <w:t xml:space="preserve">  4.7</w:t>
      </w:r>
      <w:r w:rsidR="00102256">
        <w:rPr>
          <w:rFonts w:ascii="Georgia" w:hAnsi="Georgia"/>
          <w:sz w:val="24"/>
          <w:szCs w:val="24"/>
        </w:rPr>
        <w:t xml:space="preserve"> and </w:t>
      </w:r>
      <w:r w:rsidR="00EF2262" w:rsidRPr="00102256">
        <w:rPr>
          <w:rFonts w:ascii="Georgia" w:hAnsi="Georgia"/>
          <w:sz w:val="24"/>
          <w:szCs w:val="24"/>
        </w:rPr>
        <w:t>4.8</w:t>
      </w:r>
      <w:r w:rsidR="00102256" w:rsidRPr="00102256">
        <w:rPr>
          <w:rFonts w:ascii="Georgia" w:hAnsi="Georgia"/>
          <w:sz w:val="24"/>
          <w:szCs w:val="24"/>
        </w:rPr>
        <w:t>.</w:t>
      </w:r>
    </w:p>
    <w:p w14:paraId="7529800E" w14:textId="77777777" w:rsidR="00EF2262" w:rsidRPr="00462E61" w:rsidRDefault="00EF2262" w:rsidP="00E34EB3">
      <w:pPr>
        <w:spacing w:after="0" w:line="360" w:lineRule="auto"/>
        <w:jc w:val="both"/>
        <w:rPr>
          <w:rFonts w:ascii="Georgia" w:hAnsi="Georgia"/>
          <w:sz w:val="24"/>
          <w:szCs w:val="24"/>
        </w:rPr>
      </w:pPr>
    </w:p>
    <w:p w14:paraId="7B06E90E" w14:textId="1B2B1F48" w:rsidR="00E34EB3" w:rsidRPr="00C24D48" w:rsidRDefault="00E34EB3" w:rsidP="00E34EB3">
      <w:pPr>
        <w:spacing w:after="0" w:line="360" w:lineRule="auto"/>
        <w:jc w:val="both"/>
        <w:rPr>
          <w:rFonts w:ascii="Georgia" w:hAnsi="Georgia"/>
          <w:sz w:val="24"/>
          <w:szCs w:val="24"/>
        </w:rPr>
      </w:pPr>
      <w:r w:rsidRPr="00462E61">
        <w:rPr>
          <w:rFonts w:ascii="Georgia" w:hAnsi="Georgia"/>
          <w:sz w:val="24"/>
          <w:szCs w:val="24"/>
        </w:rPr>
        <w:t xml:space="preserve">Where </w:t>
      </w:r>
      <w:r w:rsidR="004435E9">
        <w:rPr>
          <w:rFonts w:ascii="Georgia" w:hAnsi="Georgia"/>
          <w:sz w:val="24"/>
          <w:szCs w:val="24"/>
        </w:rPr>
        <w:t>Coláiste Cois Siúire</w:t>
      </w:r>
      <w:r w:rsidRPr="00462E61">
        <w:rPr>
          <w:rFonts w:ascii="Georgia" w:hAnsi="Georgia"/>
          <w:sz w:val="24"/>
          <w:szCs w:val="24"/>
        </w:rPr>
        <w:t xml:space="preserve"> is not oversubscribed and it receives a late application, the </w:t>
      </w:r>
      <w:r>
        <w:rPr>
          <w:rFonts w:ascii="Georgia" w:hAnsi="Georgia"/>
          <w:sz w:val="24"/>
          <w:szCs w:val="24"/>
        </w:rPr>
        <w:t>Student seeking admission</w:t>
      </w:r>
      <w:r w:rsidRPr="00462E61">
        <w:rPr>
          <w:rFonts w:ascii="Georgia" w:hAnsi="Georgia"/>
          <w:sz w:val="24"/>
          <w:szCs w:val="24"/>
        </w:rPr>
        <w:t xml:space="preserve"> will receive an offer of a place within </w:t>
      </w:r>
      <w:r w:rsidR="004435E9">
        <w:rPr>
          <w:rFonts w:ascii="Georgia" w:hAnsi="Georgia"/>
          <w:sz w:val="24"/>
          <w:szCs w:val="24"/>
        </w:rPr>
        <w:t>Coláiste Cois Siúire</w:t>
      </w:r>
      <w:r>
        <w:rPr>
          <w:rFonts w:ascii="Georgia" w:hAnsi="Georgia"/>
          <w:sz w:val="24"/>
          <w:szCs w:val="24"/>
        </w:rPr>
        <w:t>, subject to sec</w:t>
      </w:r>
      <w:r w:rsidRPr="00C028A0">
        <w:rPr>
          <w:rFonts w:ascii="Georgia" w:hAnsi="Georgia"/>
          <w:sz w:val="24"/>
          <w:szCs w:val="24"/>
        </w:rPr>
        <w:t>tions</w:t>
      </w:r>
      <w:r>
        <w:rPr>
          <w:rFonts w:ascii="Georgia" w:hAnsi="Georgia"/>
          <w:sz w:val="24"/>
          <w:szCs w:val="24"/>
        </w:rPr>
        <w:t xml:space="preserve"> 4.</w:t>
      </w:r>
      <w:r w:rsidR="00864819">
        <w:rPr>
          <w:rFonts w:ascii="Georgia" w:hAnsi="Georgia"/>
          <w:sz w:val="24"/>
          <w:szCs w:val="24"/>
        </w:rPr>
        <w:t>7</w:t>
      </w:r>
      <w:r w:rsidR="0082721B">
        <w:rPr>
          <w:rFonts w:ascii="Georgia" w:hAnsi="Georgia"/>
          <w:sz w:val="24"/>
          <w:szCs w:val="24"/>
        </w:rPr>
        <w:t xml:space="preserve"> and 4.8 </w:t>
      </w:r>
      <w:r w:rsidRPr="00462E61">
        <w:rPr>
          <w:rFonts w:ascii="Georgia" w:hAnsi="Georgia"/>
          <w:sz w:val="24"/>
          <w:szCs w:val="24"/>
        </w:rPr>
        <w:t>and the same process as applies to Applicants whose application</w:t>
      </w:r>
      <w:r>
        <w:rPr>
          <w:rFonts w:ascii="Georgia" w:hAnsi="Georgia"/>
          <w:sz w:val="24"/>
          <w:szCs w:val="24"/>
        </w:rPr>
        <w:t xml:space="preserve">s were </w:t>
      </w:r>
      <w:r w:rsidRPr="00462E61">
        <w:rPr>
          <w:rFonts w:ascii="Georgia" w:hAnsi="Georgia"/>
          <w:sz w:val="24"/>
          <w:szCs w:val="24"/>
        </w:rPr>
        <w:t xml:space="preserve">received before the closing date will be </w:t>
      </w:r>
      <w:r w:rsidR="00C77D5F">
        <w:rPr>
          <w:rFonts w:ascii="Georgia" w:hAnsi="Georgia"/>
          <w:sz w:val="24"/>
          <w:szCs w:val="24"/>
        </w:rPr>
        <w:t>applied</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Pr>
          <w:rFonts w:ascii="Georgia" w:hAnsi="Georgia"/>
          <w:sz w:val="24"/>
          <w:szCs w:val="24"/>
        </w:rPr>
        <w:t xml:space="preserve">will be </w:t>
      </w:r>
      <w:r w:rsidRPr="00462E61">
        <w:rPr>
          <w:rFonts w:ascii="Georgia" w:hAnsi="Georgia"/>
          <w:sz w:val="24"/>
          <w:szCs w:val="24"/>
        </w:rPr>
        <w:t>issued to the Applicant for completion and return to the school</w:t>
      </w:r>
      <w:r>
        <w:rPr>
          <w:rFonts w:ascii="Georgia" w:hAnsi="Georgia"/>
          <w:sz w:val="24"/>
          <w:szCs w:val="24"/>
        </w:rPr>
        <w:t xml:space="preserve"> within 2 weeks of issue</w:t>
      </w:r>
      <w:r w:rsidRPr="00462E61">
        <w:rPr>
          <w:rFonts w:ascii="Georgia" w:hAnsi="Georgia"/>
          <w:i/>
          <w:sz w:val="24"/>
          <w:szCs w:val="24"/>
        </w:rPr>
        <w:t>.</w:t>
      </w:r>
      <w:r>
        <w:rPr>
          <w:rFonts w:ascii="Georgia" w:hAnsi="Georgia"/>
          <w:i/>
          <w:sz w:val="24"/>
          <w:szCs w:val="24"/>
        </w:rPr>
        <w:t xml:space="preserve"> </w:t>
      </w:r>
      <w:r w:rsidRPr="00462E61">
        <w:rPr>
          <w:rFonts w:ascii="Georgia" w:hAnsi="Georgia"/>
          <w:bCs/>
          <w:i/>
          <w:iCs/>
          <w:sz w:val="24"/>
          <w:szCs w:val="24"/>
        </w:rPr>
        <w:t xml:space="preserve"> </w:t>
      </w:r>
    </w:p>
    <w:p w14:paraId="7EE190CA" w14:textId="77777777" w:rsidR="004C589B" w:rsidRPr="004C589B" w:rsidRDefault="004C589B" w:rsidP="004C589B">
      <w:pPr>
        <w:spacing w:after="0" w:line="360" w:lineRule="auto"/>
        <w:jc w:val="both"/>
        <w:rPr>
          <w:rFonts w:ascii="Georgia" w:hAnsi="Georgia"/>
          <w:b/>
          <w:bCs/>
          <w:sz w:val="24"/>
          <w:szCs w:val="24"/>
          <w:lang w:val="en-US" w:eastAsia="ja-JP"/>
        </w:rPr>
      </w:pPr>
    </w:p>
    <w:p w14:paraId="1EBCA55E" w14:textId="79F3BE03" w:rsidR="004C589B" w:rsidRPr="004B36E8" w:rsidRDefault="004C589B" w:rsidP="001E433E">
      <w:pPr>
        <w:pStyle w:val="ListParagraph"/>
        <w:numPr>
          <w:ilvl w:val="2"/>
          <w:numId w:val="14"/>
        </w:numPr>
        <w:spacing w:after="0" w:line="360" w:lineRule="auto"/>
        <w:ind w:left="709"/>
        <w:jc w:val="both"/>
        <w:rPr>
          <w:rFonts w:ascii="Georgia" w:hAnsi="Georgia"/>
          <w:b/>
          <w:bCs/>
          <w:sz w:val="24"/>
          <w:szCs w:val="24"/>
          <w:lang w:val="en-US" w:eastAsia="ja-JP"/>
        </w:rPr>
      </w:pPr>
      <w:r w:rsidRPr="004B36E8">
        <w:rPr>
          <w:rFonts w:ascii="Georgia" w:hAnsi="Georgia"/>
          <w:b/>
          <w:sz w:val="24"/>
          <w:szCs w:val="24"/>
          <w:u w:val="single"/>
        </w:rPr>
        <w:t>Second/third-round offers of a place</w:t>
      </w:r>
    </w:p>
    <w:p w14:paraId="63D546A4" w14:textId="10E19A8B" w:rsidR="006F3874" w:rsidRPr="008B5CF2" w:rsidRDefault="006F3874" w:rsidP="006F3874">
      <w:pPr>
        <w:spacing w:after="0" w:line="360" w:lineRule="auto"/>
        <w:jc w:val="both"/>
        <w:rPr>
          <w:rFonts w:ascii="Georgia" w:hAnsi="Georgia"/>
          <w:bCs/>
          <w:sz w:val="24"/>
          <w:szCs w:val="24"/>
        </w:rPr>
      </w:pPr>
      <w:r w:rsidRPr="00707C6B">
        <w:rPr>
          <w:rFonts w:ascii="Georgia" w:hAnsi="Georgia"/>
          <w:sz w:val="24"/>
          <w:szCs w:val="24"/>
        </w:rPr>
        <w:t xml:space="preserve">Where a Student is in receipt of an offer of a place within </w:t>
      </w:r>
      <w:r w:rsidR="004435E9">
        <w:rPr>
          <w:rFonts w:ascii="Georgia" w:hAnsi="Georgia"/>
          <w:sz w:val="24"/>
          <w:szCs w:val="24"/>
        </w:rPr>
        <w:t>Coláiste Cois Siúire</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fails to accept within the specified time period,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0A004158" w14:textId="6C62265D" w:rsidR="00CD42B7" w:rsidRDefault="00CD42B7" w:rsidP="00021924">
      <w:pPr>
        <w:rPr>
          <w:rFonts w:ascii="Georgia" w:eastAsiaTheme="majorEastAsia" w:hAnsi="Georgia" w:cstheme="majorBidi"/>
          <w:b/>
          <w:color w:val="000000" w:themeColor="text1"/>
          <w:sz w:val="24"/>
          <w:szCs w:val="24"/>
          <w:u w:val="single"/>
          <w:lang w:val="en-US" w:eastAsia="ja-JP"/>
        </w:rPr>
      </w:pPr>
    </w:p>
    <w:p w14:paraId="0C66B3F3" w14:textId="77777777" w:rsidR="00AD2BF8" w:rsidRPr="001D4CCB" w:rsidRDefault="00AD2BF8" w:rsidP="00021924">
      <w:pPr>
        <w:rPr>
          <w:rFonts w:ascii="Georgia" w:eastAsiaTheme="majorEastAsia" w:hAnsi="Georgia" w:cstheme="majorBidi"/>
          <w:b/>
          <w:color w:val="000000" w:themeColor="text1"/>
          <w:sz w:val="24"/>
          <w:szCs w:val="24"/>
          <w:u w:val="single"/>
          <w:lang w:val="en-US" w:eastAsia="ja-JP"/>
        </w:rPr>
      </w:pPr>
    </w:p>
    <w:p w14:paraId="6340BABD" w14:textId="0023B02C" w:rsidR="00B562DA" w:rsidRPr="004B36E8" w:rsidRDefault="00B562DA" w:rsidP="001E433E">
      <w:pPr>
        <w:pStyle w:val="ListParagraph"/>
        <w:numPr>
          <w:ilvl w:val="2"/>
          <w:numId w:val="14"/>
        </w:numPr>
        <w:tabs>
          <w:tab w:val="left" w:pos="993"/>
        </w:tabs>
        <w:spacing w:after="0" w:line="360" w:lineRule="auto"/>
        <w:ind w:left="709"/>
        <w:jc w:val="both"/>
        <w:rPr>
          <w:rFonts w:ascii="Georgia" w:hAnsi="Georgia"/>
          <w:b/>
          <w:bCs/>
          <w:sz w:val="24"/>
          <w:szCs w:val="24"/>
          <w:lang w:val="en-US" w:eastAsia="ja-JP"/>
        </w:rPr>
      </w:pPr>
      <w:r w:rsidRPr="004B36E8">
        <w:rPr>
          <w:rFonts w:ascii="Georgia" w:hAnsi="Georgia"/>
          <w:b/>
          <w:bCs/>
          <w:sz w:val="24"/>
          <w:szCs w:val="24"/>
          <w:u w:val="single"/>
          <w:lang w:val="en-US" w:eastAsia="ja-JP"/>
        </w:rPr>
        <w:t>Acceptance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p>
    <w:p w14:paraId="61858130"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may result in withdrawal of an offer, in line with the grounds for refusal as set out below.</w:t>
      </w:r>
    </w:p>
    <w:p w14:paraId="71101C25" w14:textId="77777777" w:rsidR="00C711C8" w:rsidRPr="001D4CCB" w:rsidRDefault="00C711C8" w:rsidP="00C711C8">
      <w:pPr>
        <w:rPr>
          <w:rFonts w:ascii="Georgia" w:eastAsiaTheme="majorEastAsia" w:hAnsi="Georgia" w:cstheme="majorBidi"/>
          <w:b/>
          <w:color w:val="000000" w:themeColor="text1"/>
          <w:sz w:val="24"/>
          <w:szCs w:val="24"/>
          <w:u w:val="single"/>
          <w:lang w:val="en-US" w:eastAsia="ja-JP"/>
        </w:rPr>
      </w:pPr>
    </w:p>
    <w:p w14:paraId="1214A4FD" w14:textId="262B02FD" w:rsidR="00C711C8" w:rsidRPr="004B36E8" w:rsidRDefault="00C711C8" w:rsidP="001E433E">
      <w:pPr>
        <w:pStyle w:val="ListParagraph"/>
        <w:numPr>
          <w:ilvl w:val="2"/>
          <w:numId w:val="14"/>
        </w:numPr>
        <w:tabs>
          <w:tab w:val="left" w:pos="993"/>
        </w:tabs>
        <w:spacing w:after="0" w:line="360" w:lineRule="auto"/>
        <w:ind w:left="709"/>
        <w:jc w:val="both"/>
        <w:rPr>
          <w:rFonts w:ascii="Georgia" w:hAnsi="Georgia"/>
          <w:b/>
          <w:bCs/>
          <w:sz w:val="24"/>
          <w:szCs w:val="24"/>
          <w:lang w:val="en-US" w:eastAsia="ja-JP"/>
        </w:rPr>
      </w:pPr>
      <w:r w:rsidRPr="004B36E8">
        <w:rPr>
          <w:rFonts w:ascii="Georgia" w:hAnsi="Georgia"/>
          <w:b/>
          <w:bCs/>
          <w:sz w:val="24"/>
          <w:szCs w:val="24"/>
          <w:u w:val="single"/>
          <w:lang w:val="en-US" w:eastAsia="ja-JP"/>
        </w:rPr>
        <w:lastRenderedPageBreak/>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Student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0FD2910F" w:rsidR="00D7569F" w:rsidRPr="00A643A9" w:rsidRDefault="00D7569F" w:rsidP="001E433E">
      <w:pPr>
        <w:pStyle w:val="ListParagraph"/>
        <w:numPr>
          <w:ilvl w:val="3"/>
          <w:numId w:val="14"/>
        </w:numPr>
        <w:spacing w:after="0" w:line="360" w:lineRule="auto"/>
        <w:jc w:val="both"/>
        <w:rPr>
          <w:rFonts w:ascii="Georgia" w:hAnsi="Georgia"/>
          <w:sz w:val="24"/>
          <w:szCs w:val="24"/>
        </w:rPr>
      </w:pPr>
      <w:r w:rsidRPr="00A643A9">
        <w:rPr>
          <w:rFonts w:ascii="Georgia" w:hAnsi="Georgia"/>
          <w:sz w:val="24"/>
          <w:szCs w:val="24"/>
        </w:rPr>
        <w:t xml:space="preserve">The reasons that </w:t>
      </w:r>
      <w:r w:rsidR="004909E6" w:rsidRPr="00A643A9">
        <w:rPr>
          <w:rFonts w:ascii="Georgia" w:hAnsi="Georgia"/>
          <w:sz w:val="24"/>
          <w:szCs w:val="24"/>
        </w:rPr>
        <w:t>the Student</w:t>
      </w:r>
      <w:r w:rsidRPr="00A643A9">
        <w:rPr>
          <w:rFonts w:ascii="Georgia" w:hAnsi="Georgia"/>
          <w:sz w:val="24"/>
          <w:szCs w:val="24"/>
        </w:rPr>
        <w:t xml:space="preserve"> was not a offered a place in </w:t>
      </w:r>
      <w:r w:rsidR="004435E9" w:rsidRPr="00A643A9">
        <w:rPr>
          <w:rFonts w:ascii="Georgia" w:hAnsi="Georgia"/>
          <w:sz w:val="24"/>
          <w:szCs w:val="24"/>
        </w:rPr>
        <w:t>Coláiste Cois Siúire</w:t>
      </w:r>
      <w:r w:rsidRPr="00A643A9">
        <w:rPr>
          <w:rFonts w:ascii="Georgia" w:hAnsi="Georgia"/>
          <w:sz w:val="24"/>
          <w:szCs w:val="24"/>
        </w:rPr>
        <w:t>.</w:t>
      </w:r>
    </w:p>
    <w:p w14:paraId="6574C386" w14:textId="4BE6DF13" w:rsidR="00D7569F" w:rsidRPr="00201281" w:rsidRDefault="00D7569F" w:rsidP="001E433E">
      <w:pPr>
        <w:pStyle w:val="ListParagraph"/>
        <w:numPr>
          <w:ilvl w:val="3"/>
          <w:numId w:val="14"/>
        </w:numPr>
        <w:spacing w:after="0" w:line="360" w:lineRule="auto"/>
        <w:jc w:val="both"/>
        <w:rPr>
          <w:rFonts w:ascii="Georgia" w:hAnsi="Georgia"/>
          <w:sz w:val="24"/>
          <w:szCs w:val="24"/>
        </w:rPr>
      </w:pPr>
      <w:r w:rsidRPr="00201281">
        <w:rPr>
          <w:rFonts w:ascii="Georgia" w:hAnsi="Georgia"/>
          <w:sz w:val="24"/>
          <w:szCs w:val="24"/>
        </w:rPr>
        <w:t xml:space="preserve">Details of the </w:t>
      </w:r>
      <w:r w:rsidR="004909E6" w:rsidRPr="00201281">
        <w:rPr>
          <w:rFonts w:ascii="Georgia" w:hAnsi="Georgia"/>
          <w:sz w:val="24"/>
          <w:szCs w:val="24"/>
        </w:rPr>
        <w:t xml:space="preserve">Student’s </w:t>
      </w:r>
      <w:r w:rsidRPr="00201281">
        <w:rPr>
          <w:rFonts w:ascii="Georgia" w:hAnsi="Georgia"/>
          <w:sz w:val="24"/>
          <w:szCs w:val="24"/>
        </w:rPr>
        <w:t xml:space="preserve">ranking against the published selection criteria, </w:t>
      </w:r>
      <w:r w:rsidR="008F394D" w:rsidRPr="00201281">
        <w:rPr>
          <w:rFonts w:ascii="Georgia" w:hAnsi="Georgia"/>
          <w:sz w:val="24"/>
          <w:szCs w:val="24"/>
        </w:rPr>
        <w:t>if the year group to which the Applicant is applying is oversubscribed</w:t>
      </w:r>
    </w:p>
    <w:p w14:paraId="3A1A5623" w14:textId="546B644D" w:rsidR="00FD0632" w:rsidRPr="00ED378A" w:rsidRDefault="00D7569F" w:rsidP="001E433E">
      <w:pPr>
        <w:pStyle w:val="ListParagraph"/>
        <w:numPr>
          <w:ilvl w:val="3"/>
          <w:numId w:val="14"/>
        </w:numPr>
        <w:spacing w:after="0" w:line="360" w:lineRule="auto"/>
        <w:jc w:val="both"/>
        <w:rPr>
          <w:rFonts w:ascii="Georgia" w:hAnsi="Georgia"/>
          <w:sz w:val="24"/>
          <w:szCs w:val="24"/>
        </w:rPr>
      </w:pPr>
      <w:r w:rsidRPr="00ED378A">
        <w:rPr>
          <w:rFonts w:ascii="Georgia" w:hAnsi="Georgia"/>
          <w:sz w:val="24"/>
          <w:szCs w:val="24"/>
        </w:rPr>
        <w:t xml:space="preserve">Details of the </w:t>
      </w:r>
      <w:r w:rsidR="004909E6" w:rsidRPr="00ED378A">
        <w:rPr>
          <w:rFonts w:ascii="Georgia" w:hAnsi="Georgia"/>
          <w:sz w:val="24"/>
          <w:szCs w:val="24"/>
        </w:rPr>
        <w:t xml:space="preserve">Student’s </w:t>
      </w:r>
      <w:r w:rsidRPr="00ED378A">
        <w:rPr>
          <w:rFonts w:ascii="Georgia" w:hAnsi="Georgia"/>
          <w:sz w:val="24"/>
          <w:szCs w:val="24"/>
        </w:rPr>
        <w:t>place on the waiting list, if applicable</w:t>
      </w:r>
      <w:r w:rsidR="006C1BFB">
        <w:rPr>
          <w:rFonts w:ascii="Georgia" w:hAnsi="Georgia"/>
          <w:sz w:val="24"/>
          <w:szCs w:val="24"/>
        </w:rPr>
        <w:t xml:space="preserve">, </w:t>
      </w:r>
      <w:r w:rsidR="00314149">
        <w:rPr>
          <w:rFonts w:ascii="Georgia" w:hAnsi="Georgia"/>
          <w:sz w:val="24"/>
          <w:szCs w:val="24"/>
        </w:rPr>
        <w:t>and</w:t>
      </w:r>
      <w:r w:rsidRPr="00ED378A">
        <w:rPr>
          <w:rFonts w:ascii="Georgia" w:hAnsi="Georgia"/>
          <w:sz w:val="24"/>
          <w:szCs w:val="24"/>
        </w:rPr>
        <w:t xml:space="preserve"> </w:t>
      </w:r>
    </w:p>
    <w:p w14:paraId="460474EA" w14:textId="40B370FE" w:rsidR="00D7569F" w:rsidRPr="00ED378A" w:rsidRDefault="00D7569F" w:rsidP="001E433E">
      <w:pPr>
        <w:pStyle w:val="ListParagraph"/>
        <w:numPr>
          <w:ilvl w:val="3"/>
          <w:numId w:val="14"/>
        </w:numPr>
        <w:spacing w:after="0" w:line="360" w:lineRule="auto"/>
        <w:jc w:val="both"/>
        <w:rPr>
          <w:rFonts w:ascii="Georgia" w:hAnsi="Georgia"/>
          <w:sz w:val="24"/>
          <w:szCs w:val="24"/>
        </w:rPr>
      </w:pPr>
      <w:r w:rsidRPr="00ED378A">
        <w:rPr>
          <w:rFonts w:ascii="Georgia" w:hAnsi="Georgia"/>
          <w:sz w:val="24"/>
          <w:szCs w:val="24"/>
        </w:rPr>
        <w:t>Details of the Applicant</w:t>
      </w:r>
      <w:r w:rsidR="00627E5E" w:rsidRPr="00ED378A">
        <w:rPr>
          <w:rFonts w:ascii="Georgia" w:hAnsi="Georgia"/>
          <w:sz w:val="24"/>
          <w:szCs w:val="24"/>
        </w:rPr>
        <w:t>’</w:t>
      </w:r>
      <w:r w:rsidRPr="00ED378A">
        <w:rPr>
          <w:rFonts w:ascii="Georgia" w:hAnsi="Georgia"/>
          <w:sz w:val="24"/>
          <w:szCs w:val="24"/>
        </w:rPr>
        <w:t xml:space="preserve">s right to appeal the decision  </w:t>
      </w:r>
    </w:p>
    <w:p w14:paraId="1B412FC5" w14:textId="77777777" w:rsidR="00453810" w:rsidRDefault="00453810" w:rsidP="00CF2BE1">
      <w:pPr>
        <w:spacing w:after="0" w:line="360" w:lineRule="auto"/>
        <w:jc w:val="both"/>
        <w:rPr>
          <w:rFonts w:ascii="Georgia" w:hAnsi="Georgia"/>
          <w:sz w:val="24"/>
          <w:szCs w:val="24"/>
        </w:rPr>
      </w:pPr>
    </w:p>
    <w:p w14:paraId="43180A5C" w14:textId="77777777" w:rsidR="0086620A" w:rsidRDefault="00CF2BE1" w:rsidP="0086620A">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w:t>
      </w:r>
      <w:r w:rsidR="0086620A">
        <w:rPr>
          <w:rFonts w:ascii="Georgia" w:hAnsi="Georgia"/>
          <w:sz w:val="24"/>
          <w:szCs w:val="24"/>
        </w:rPr>
        <w:t xml:space="preserve"> a</w:t>
      </w:r>
      <w:r w:rsidR="0086620A" w:rsidRPr="003D6D7E">
        <w:rPr>
          <w:rFonts w:ascii="Georgia" w:hAnsi="Georgia"/>
          <w:sz w:val="24"/>
          <w:szCs w:val="24"/>
        </w:rPr>
        <w:t xml:space="preserve">n offer of admission may </w:t>
      </w:r>
      <w:r w:rsidR="0086620A">
        <w:rPr>
          <w:rFonts w:ascii="Georgia" w:hAnsi="Georgia"/>
          <w:sz w:val="24"/>
          <w:szCs w:val="24"/>
        </w:rPr>
        <w:t>not be made w</w:t>
      </w:r>
      <w:r w:rsidR="0086620A" w:rsidRPr="003D6D7E">
        <w:rPr>
          <w:rFonts w:ascii="Georgia" w:hAnsi="Georgia"/>
          <w:sz w:val="24"/>
          <w:szCs w:val="24"/>
        </w:rPr>
        <w:t>here:</w:t>
      </w:r>
    </w:p>
    <w:p w14:paraId="4D75157C" w14:textId="77777777" w:rsidR="002F797D" w:rsidRDefault="002F797D" w:rsidP="0086620A">
      <w:pPr>
        <w:spacing w:after="0" w:line="360" w:lineRule="auto"/>
        <w:jc w:val="both"/>
        <w:rPr>
          <w:rFonts w:ascii="Georgia" w:hAnsi="Georgia"/>
          <w:sz w:val="24"/>
          <w:szCs w:val="24"/>
        </w:rPr>
      </w:pPr>
    </w:p>
    <w:p w14:paraId="12C2F914" w14:textId="77777777" w:rsidR="002F797D" w:rsidRDefault="002F797D" w:rsidP="001E433E">
      <w:pPr>
        <w:pStyle w:val="ListParagraph"/>
        <w:numPr>
          <w:ilvl w:val="3"/>
          <w:numId w:val="21"/>
        </w:numPr>
        <w:spacing w:after="0" w:line="360" w:lineRule="auto"/>
        <w:ind w:left="1843" w:hanging="1275"/>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3C056749" w14:textId="77777777" w:rsidR="002D6471" w:rsidRPr="009F1EA6" w:rsidRDefault="002D6471" w:rsidP="002D6471">
      <w:pPr>
        <w:pStyle w:val="ListParagraph"/>
        <w:spacing w:after="0" w:line="360" w:lineRule="auto"/>
        <w:ind w:left="1843"/>
        <w:jc w:val="both"/>
        <w:rPr>
          <w:rFonts w:ascii="Georgia" w:hAnsi="Georgia"/>
          <w:sz w:val="24"/>
          <w:szCs w:val="24"/>
        </w:rPr>
      </w:pPr>
    </w:p>
    <w:p w14:paraId="7720EFF0" w14:textId="2D2691BE" w:rsidR="002D6471" w:rsidRPr="0089779B" w:rsidRDefault="002D6471" w:rsidP="001E433E">
      <w:pPr>
        <w:pStyle w:val="ListParagraph"/>
        <w:numPr>
          <w:ilvl w:val="2"/>
          <w:numId w:val="14"/>
        </w:numPr>
        <w:tabs>
          <w:tab w:val="left" w:pos="993"/>
        </w:tabs>
        <w:spacing w:after="0" w:line="360" w:lineRule="auto"/>
        <w:ind w:left="709"/>
        <w:jc w:val="both"/>
        <w:rPr>
          <w:rFonts w:ascii="Georgia" w:hAnsi="Georgia"/>
          <w:b/>
          <w:bCs/>
          <w:sz w:val="24"/>
          <w:szCs w:val="24"/>
          <w:u w:val="single"/>
          <w:lang w:val="en-US" w:eastAsia="ja-JP"/>
        </w:rPr>
      </w:pPr>
      <w:r w:rsidRPr="0089779B">
        <w:rPr>
          <w:rFonts w:ascii="Georgia" w:hAnsi="Georgia"/>
          <w:b/>
          <w:bCs/>
          <w:sz w:val="24"/>
          <w:szCs w:val="24"/>
          <w:u w:val="single"/>
          <w:lang w:val="en-US" w:eastAsia="ja-JP"/>
        </w:rPr>
        <w:t>Withdrawal of an offer</w:t>
      </w:r>
    </w:p>
    <w:p w14:paraId="51431E3E" w14:textId="77777777" w:rsidR="00C127D3" w:rsidRDefault="00C127D3" w:rsidP="00C127D3">
      <w:pPr>
        <w:spacing w:after="0" w:line="360" w:lineRule="auto"/>
        <w:jc w:val="both"/>
        <w:rPr>
          <w:rFonts w:ascii="Georgia" w:hAnsi="Georgia"/>
          <w:sz w:val="24"/>
          <w:szCs w:val="24"/>
        </w:rPr>
      </w:pPr>
      <w:r w:rsidRPr="00BC366A">
        <w:rPr>
          <w:rFonts w:ascii="Georgia" w:hAnsi="Georgia"/>
          <w:sz w:val="24"/>
          <w:szCs w:val="24"/>
        </w:rPr>
        <w:t>An offer of admission may be withdrawn where:</w:t>
      </w:r>
    </w:p>
    <w:p w14:paraId="16EC051F" w14:textId="77777777" w:rsidR="00C127D3" w:rsidRPr="00BC366A" w:rsidRDefault="00C127D3" w:rsidP="00C127D3">
      <w:pPr>
        <w:spacing w:after="0" w:line="360" w:lineRule="auto"/>
        <w:jc w:val="both"/>
        <w:rPr>
          <w:rFonts w:ascii="Georgia" w:hAnsi="Georgia"/>
          <w:sz w:val="24"/>
          <w:szCs w:val="24"/>
        </w:rPr>
      </w:pPr>
    </w:p>
    <w:p w14:paraId="778D2C82" w14:textId="6C5CE698" w:rsidR="00C127D3" w:rsidRPr="00A74E5D" w:rsidRDefault="00C127D3" w:rsidP="001E433E">
      <w:pPr>
        <w:pStyle w:val="ListParagraph"/>
        <w:numPr>
          <w:ilvl w:val="3"/>
          <w:numId w:val="14"/>
        </w:numPr>
        <w:spacing w:after="0" w:line="360" w:lineRule="auto"/>
        <w:jc w:val="both"/>
        <w:rPr>
          <w:rFonts w:ascii="Georgia" w:hAnsi="Georgia"/>
          <w:sz w:val="24"/>
          <w:szCs w:val="24"/>
        </w:rPr>
      </w:pPr>
      <w:r w:rsidRPr="00A74E5D">
        <w:rPr>
          <w:rFonts w:ascii="Georgia" w:hAnsi="Georgia"/>
          <w:sz w:val="24"/>
          <w:szCs w:val="24"/>
        </w:rPr>
        <w:t>The information contained in the application is false or misleading in a material respect, or</w:t>
      </w:r>
    </w:p>
    <w:p w14:paraId="7DF1648B" w14:textId="42790BB6" w:rsidR="00C127D3" w:rsidRPr="00A74E5D" w:rsidRDefault="00C127D3" w:rsidP="001E433E">
      <w:pPr>
        <w:pStyle w:val="ListParagraph"/>
        <w:numPr>
          <w:ilvl w:val="3"/>
          <w:numId w:val="14"/>
        </w:numPr>
        <w:spacing w:after="0" w:line="360" w:lineRule="auto"/>
        <w:jc w:val="both"/>
        <w:rPr>
          <w:rFonts w:ascii="Georgia" w:hAnsi="Georgia"/>
          <w:sz w:val="24"/>
          <w:szCs w:val="24"/>
        </w:rPr>
      </w:pPr>
      <w:r w:rsidRPr="00A74E5D">
        <w:rPr>
          <w:rFonts w:ascii="Georgia" w:hAnsi="Georgia"/>
          <w:sz w:val="24"/>
          <w:szCs w:val="24"/>
        </w:rPr>
        <w:t>The Applicant fails to confirm acceptance of an offer of admission on or before the date set out in the annual Admission Notice of the school for the academic year for which s/he is applying, or in the case of a late application, or second/third-round offer,  within 2 weeks, or</w:t>
      </w:r>
    </w:p>
    <w:p w14:paraId="30AB294D" w14:textId="1DFAFA69" w:rsidR="00C127D3" w:rsidRPr="00A74E5D" w:rsidRDefault="00C127D3" w:rsidP="001E433E">
      <w:pPr>
        <w:pStyle w:val="ListParagraph"/>
        <w:numPr>
          <w:ilvl w:val="3"/>
          <w:numId w:val="14"/>
        </w:numPr>
        <w:spacing w:after="0" w:line="360" w:lineRule="auto"/>
        <w:jc w:val="both"/>
        <w:rPr>
          <w:rFonts w:ascii="Georgia" w:hAnsi="Georgia"/>
          <w:sz w:val="24"/>
          <w:szCs w:val="24"/>
        </w:rPr>
      </w:pPr>
      <w:r w:rsidRPr="00A74E5D">
        <w:rPr>
          <w:rFonts w:ascii="Georgia" w:hAnsi="Georgia"/>
          <w:sz w:val="24"/>
          <w:szCs w:val="24"/>
        </w:rPr>
        <w:t>An Applicant has not indicated:</w:t>
      </w:r>
    </w:p>
    <w:p w14:paraId="315C2BBE" w14:textId="77777777" w:rsidR="00C127D3" w:rsidRPr="00372475" w:rsidRDefault="00C127D3" w:rsidP="001E433E">
      <w:pPr>
        <w:pStyle w:val="ListParagraph"/>
        <w:numPr>
          <w:ilvl w:val="0"/>
          <w:numId w:val="11"/>
        </w:numPr>
        <w:spacing w:after="0" w:line="360" w:lineRule="auto"/>
        <w:ind w:left="2835" w:hanging="675"/>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14:paraId="3806D76A" w14:textId="77777777" w:rsidR="00C127D3" w:rsidRPr="004F7C56" w:rsidRDefault="00C127D3" w:rsidP="00C127D3">
      <w:pPr>
        <w:spacing w:after="0" w:line="360" w:lineRule="auto"/>
        <w:ind w:left="2115" w:firstLine="720"/>
        <w:jc w:val="both"/>
        <w:rPr>
          <w:rFonts w:ascii="Georgia" w:hAnsi="Georgia"/>
          <w:sz w:val="24"/>
          <w:szCs w:val="24"/>
        </w:rPr>
      </w:pPr>
      <w:r w:rsidRPr="004F7C56">
        <w:rPr>
          <w:rFonts w:ascii="Georgia" w:hAnsi="Georgia"/>
          <w:sz w:val="24"/>
          <w:szCs w:val="24"/>
        </w:rPr>
        <w:t>and</w:t>
      </w:r>
    </w:p>
    <w:p w14:paraId="7982CA9B" w14:textId="77777777" w:rsidR="00C127D3" w:rsidRDefault="00C127D3" w:rsidP="001E433E">
      <w:pPr>
        <w:pStyle w:val="ListParagraph"/>
        <w:numPr>
          <w:ilvl w:val="0"/>
          <w:numId w:val="11"/>
        </w:numPr>
        <w:spacing w:after="0" w:line="360" w:lineRule="auto"/>
        <w:ind w:left="2835" w:hanging="708"/>
        <w:jc w:val="both"/>
        <w:rPr>
          <w:rFonts w:ascii="Georgia" w:hAnsi="Georgia"/>
          <w:sz w:val="24"/>
          <w:szCs w:val="24"/>
        </w:rPr>
      </w:pPr>
      <w:r w:rsidRPr="00372475">
        <w:rPr>
          <w:rFonts w:ascii="Georgia" w:hAnsi="Georgia"/>
          <w:sz w:val="24"/>
          <w:szCs w:val="24"/>
        </w:rPr>
        <w:t>whether or not or s/he has accepted an offer of admission from another school(s) and if so, the details of the offer(s).</w:t>
      </w:r>
    </w:p>
    <w:p w14:paraId="29A398FE" w14:textId="77777777" w:rsidR="00C127D3" w:rsidRPr="00372475" w:rsidRDefault="00C127D3" w:rsidP="00C127D3">
      <w:pPr>
        <w:pStyle w:val="ListParagraph"/>
        <w:spacing w:after="0" w:line="360" w:lineRule="auto"/>
        <w:ind w:left="2835"/>
        <w:jc w:val="both"/>
        <w:rPr>
          <w:rFonts w:ascii="Georgia" w:hAnsi="Georgia"/>
          <w:sz w:val="24"/>
          <w:szCs w:val="24"/>
        </w:rPr>
      </w:pPr>
    </w:p>
    <w:p w14:paraId="04310558" w14:textId="77777777" w:rsidR="00C127D3" w:rsidRPr="009A2A31" w:rsidRDefault="00C127D3" w:rsidP="00C127D3">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lastRenderedPageBreak/>
        <w:t>If an offer of a place is withdrawn by the school, the Student on whose behalf the application was made shall lose his/her place on the admission list or waiting list for that academic year and any subsequent applications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Student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077AD689" w14:textId="77777777" w:rsidR="00BB3D2C" w:rsidRPr="001D4CCB" w:rsidRDefault="00BB3D2C" w:rsidP="00E45760">
      <w:pPr>
        <w:spacing w:after="0" w:line="360" w:lineRule="auto"/>
        <w:jc w:val="both"/>
        <w:rPr>
          <w:rFonts w:ascii="Georgia" w:hAnsi="Georgia"/>
          <w:sz w:val="24"/>
          <w:szCs w:val="24"/>
        </w:rPr>
      </w:pPr>
    </w:p>
    <w:p w14:paraId="6AD0D4C3" w14:textId="444BB10D" w:rsidR="00BB3D2C" w:rsidRPr="00DC7EBC" w:rsidRDefault="00BB3D2C" w:rsidP="001E433E">
      <w:pPr>
        <w:pStyle w:val="ListParagraph"/>
        <w:numPr>
          <w:ilvl w:val="2"/>
          <w:numId w:val="14"/>
        </w:numPr>
        <w:tabs>
          <w:tab w:val="left" w:pos="993"/>
        </w:tabs>
        <w:spacing w:after="0" w:line="360" w:lineRule="auto"/>
        <w:ind w:left="709"/>
        <w:jc w:val="both"/>
        <w:rPr>
          <w:rFonts w:ascii="Georgia" w:hAnsi="Georgia"/>
          <w:b/>
          <w:bCs/>
          <w:sz w:val="24"/>
          <w:szCs w:val="24"/>
          <w:lang w:val="en-US" w:eastAsia="ja-JP"/>
        </w:rPr>
      </w:pPr>
      <w:r w:rsidRPr="00DC7EBC">
        <w:rPr>
          <w:rFonts w:ascii="Georgia" w:hAnsi="Georgia"/>
          <w:b/>
          <w:bCs/>
          <w:sz w:val="24"/>
          <w:szCs w:val="24"/>
          <w:u w:val="single"/>
          <w:lang w:val="en-US" w:eastAsia="ja-JP"/>
        </w:rPr>
        <w:t>Appeals:</w:t>
      </w:r>
    </w:p>
    <w:p w14:paraId="37853833" w14:textId="44E3D6E3" w:rsidR="0004498E"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 xml:space="preserve">to an Applicant’s right to appeal a decision of </w:t>
      </w:r>
      <w:r w:rsidR="004435E9">
        <w:rPr>
          <w:rFonts w:ascii="Georgia" w:hAnsi="Georgia"/>
          <w:sz w:val="24"/>
          <w:szCs w:val="24"/>
        </w:rPr>
        <w:t>Coláiste Cois Siúire</w:t>
      </w:r>
      <w:r w:rsidRPr="00546E27">
        <w:rPr>
          <w:rFonts w:ascii="Georgia" w:hAnsi="Georgia"/>
          <w:sz w:val="24"/>
          <w:szCs w:val="24"/>
        </w:rPr>
        <w:t xml:space="preserve"> regarding admission</w:t>
      </w:r>
      <w:r w:rsidR="00946FF4">
        <w:rPr>
          <w:rFonts w:ascii="Georgia" w:hAnsi="Georgia"/>
          <w:sz w:val="24"/>
          <w:szCs w:val="24"/>
        </w:rPr>
        <w:t xml:space="preserve"> </w:t>
      </w:r>
      <w:r w:rsidR="007D071F" w:rsidRPr="00546E27">
        <w:rPr>
          <w:rFonts w:ascii="Georgia" w:hAnsi="Georgia"/>
          <w:sz w:val="24"/>
          <w:szCs w:val="24"/>
        </w:rPr>
        <w:t xml:space="preserve">see </w:t>
      </w:r>
      <w:r w:rsidR="007D071F" w:rsidRPr="00C168A1">
        <w:rPr>
          <w:rFonts w:ascii="Georgia" w:hAnsi="Georgia"/>
          <w:sz w:val="24"/>
          <w:szCs w:val="24"/>
        </w:rPr>
        <w:t xml:space="preserve">section </w:t>
      </w:r>
      <w:r w:rsidR="007D071F">
        <w:rPr>
          <w:rFonts w:ascii="Georgia" w:hAnsi="Georgia"/>
          <w:sz w:val="24"/>
          <w:szCs w:val="24"/>
        </w:rPr>
        <w:t>6.</w:t>
      </w:r>
      <w:r w:rsidR="0004498E">
        <w:rPr>
          <w:rFonts w:ascii="Georgia" w:hAnsi="Georgia"/>
          <w:sz w:val="24"/>
          <w:szCs w:val="24"/>
        </w:rPr>
        <w:t>2</w:t>
      </w:r>
      <w:r w:rsidR="007D071F">
        <w:rPr>
          <w:rFonts w:ascii="Georgia" w:hAnsi="Georgia"/>
          <w:sz w:val="24"/>
          <w:szCs w:val="24"/>
        </w:rPr>
        <w:t>.</w:t>
      </w:r>
    </w:p>
    <w:p w14:paraId="5C651455" w14:textId="77777777" w:rsidR="00F7719F" w:rsidRDefault="00F7719F">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1D74DA5C" w14:textId="7BB99152" w:rsidR="00CB748A" w:rsidRDefault="00CE4ACD" w:rsidP="001E433E">
      <w:pPr>
        <w:pStyle w:val="Heading1"/>
        <w:numPr>
          <w:ilvl w:val="1"/>
          <w:numId w:val="14"/>
        </w:numPr>
        <w:tabs>
          <w:tab w:val="left" w:pos="851"/>
        </w:tabs>
        <w:rPr>
          <w:rFonts w:ascii="Georgia" w:hAnsi="Georgia"/>
          <w:sz w:val="32"/>
          <w:szCs w:val="32"/>
        </w:rPr>
      </w:pPr>
      <w:r>
        <w:rPr>
          <w:rFonts w:ascii="Georgia" w:hAnsi="Georgia"/>
          <w:sz w:val="32"/>
          <w:szCs w:val="32"/>
        </w:rPr>
        <w:lastRenderedPageBreak/>
        <w:t xml:space="preserve"> </w:t>
      </w:r>
      <w:r w:rsidR="00CB748A">
        <w:rPr>
          <w:rFonts w:ascii="Georgia" w:hAnsi="Georgia"/>
          <w:sz w:val="32"/>
          <w:szCs w:val="32"/>
        </w:rPr>
        <w:t xml:space="preserve">Appeals  </w:t>
      </w:r>
    </w:p>
    <w:p w14:paraId="124EE0B0" w14:textId="7FD40A39" w:rsidR="00E0069C" w:rsidRPr="00E0069C" w:rsidRDefault="00E0069C" w:rsidP="001E433E">
      <w:pPr>
        <w:pStyle w:val="ListParagraph"/>
        <w:numPr>
          <w:ilvl w:val="2"/>
          <w:numId w:val="14"/>
        </w:numPr>
        <w:tabs>
          <w:tab w:val="left" w:pos="851"/>
        </w:tabs>
        <w:spacing w:after="0" w:line="360" w:lineRule="auto"/>
        <w:ind w:left="709"/>
        <w:jc w:val="both"/>
        <w:rPr>
          <w:rFonts w:ascii="Georgia" w:hAnsi="Georgia"/>
          <w:b/>
          <w:bCs/>
          <w:sz w:val="24"/>
          <w:szCs w:val="24"/>
          <w:u w:val="single"/>
        </w:rPr>
      </w:pPr>
      <w:r w:rsidRPr="00E0069C">
        <w:rPr>
          <w:rFonts w:ascii="Georgia" w:hAnsi="Georgia"/>
          <w:b/>
          <w:bCs/>
          <w:sz w:val="24"/>
          <w:szCs w:val="24"/>
          <w:u w:val="single"/>
        </w:rPr>
        <w:t>Appeal where refusal was due to oversubscription:</w:t>
      </w:r>
    </w:p>
    <w:p w14:paraId="62763C4F" w14:textId="27E188EE" w:rsidR="000841EE" w:rsidRPr="00A35F09" w:rsidRDefault="000841EE" w:rsidP="000841EE">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because the school is oversubscribed and who wishes to appeal this decision must </w:t>
      </w:r>
      <w:r>
        <w:rPr>
          <w:rFonts w:ascii="Georgia" w:hAnsi="Georgia"/>
          <w:sz w:val="24"/>
          <w:szCs w:val="24"/>
        </w:rPr>
        <w:t>first request a review by the board of management</w:t>
      </w:r>
      <w:r w:rsidRPr="00A35F09">
        <w:rPr>
          <w:rFonts w:ascii="Georgia" w:hAnsi="Georgia"/>
          <w:sz w:val="24"/>
          <w:szCs w:val="24"/>
        </w:rPr>
        <w:t xml:space="preserve"> in writing, via a </w:t>
      </w:r>
      <w:r>
        <w:rPr>
          <w:rFonts w:ascii="Georgia" w:hAnsi="Georgia"/>
          <w:sz w:val="24"/>
          <w:szCs w:val="24"/>
        </w:rPr>
        <w:t>‘BOMR1</w:t>
      </w:r>
      <w:r w:rsidRPr="00A35F09">
        <w:rPr>
          <w:rFonts w:ascii="Georgia" w:hAnsi="Georgia"/>
          <w:sz w:val="24"/>
          <w:szCs w:val="24"/>
        </w:rPr>
        <w:t xml:space="preserve"> 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 </w:t>
      </w:r>
      <w:r w:rsidR="008E37E7">
        <w:rPr>
          <w:rFonts w:ascii="Georgia" w:hAnsi="Georgia"/>
          <w:sz w:val="24"/>
          <w:szCs w:val="24"/>
        </w:rPr>
        <w:t>Coláiste Cois Siúire</w:t>
      </w:r>
      <w:r w:rsidRPr="00A35F09">
        <w:rPr>
          <w:rFonts w:ascii="Georgia" w:hAnsi="Georgia"/>
          <w:sz w:val="24"/>
          <w:szCs w:val="24"/>
        </w:rPr>
        <w:t>. Such a</w:t>
      </w:r>
      <w:r>
        <w:rPr>
          <w:rFonts w:ascii="Georgia" w:hAnsi="Georgia"/>
          <w:sz w:val="24"/>
          <w:szCs w:val="24"/>
        </w:rPr>
        <w:t xml:space="preserve"> review</w:t>
      </w:r>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 xml:space="preserve">ought </w:t>
      </w:r>
      <w:r>
        <w:rPr>
          <w:rFonts w:ascii="Georgia" w:hAnsi="Georgia"/>
          <w:sz w:val="24"/>
          <w:szCs w:val="24"/>
        </w:rPr>
        <w:t xml:space="preserve">by the Applicant </w:t>
      </w:r>
      <w:r w:rsidRPr="00A35F09">
        <w:rPr>
          <w:rFonts w:ascii="Georgia" w:hAnsi="Georgia"/>
          <w:sz w:val="24"/>
          <w:szCs w:val="24"/>
        </w:rPr>
        <w:t xml:space="preserve">within </w:t>
      </w:r>
      <w:r>
        <w:rPr>
          <w:rFonts w:ascii="Georgia" w:hAnsi="Georgia"/>
          <w:sz w:val="24"/>
          <w:szCs w:val="24"/>
        </w:rPr>
        <w:t>twenty-one</w:t>
      </w:r>
      <w:r w:rsidRPr="00A35F09">
        <w:rPr>
          <w:rFonts w:ascii="Georgia" w:hAnsi="Georgia"/>
          <w:sz w:val="24"/>
          <w:szCs w:val="24"/>
        </w:rPr>
        <w:t xml:space="preserve"> 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A35F09">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sidR="00EC0C1B">
        <w:rPr>
          <w:rFonts w:ascii="Georgia" w:hAnsi="Georgia"/>
          <w:sz w:val="24"/>
          <w:szCs w:val="24"/>
        </w:rPr>
        <w:t>info@colaistecoissiuire.ie.</w:t>
      </w:r>
    </w:p>
    <w:p w14:paraId="6CF47F15" w14:textId="77777777" w:rsidR="000841EE" w:rsidRPr="001E587C" w:rsidRDefault="000841EE" w:rsidP="000841EE">
      <w:pPr>
        <w:pStyle w:val="ListParagraph"/>
        <w:tabs>
          <w:tab w:val="left" w:pos="851"/>
        </w:tabs>
        <w:spacing w:after="0" w:line="360" w:lineRule="auto"/>
        <w:ind w:left="360"/>
        <w:jc w:val="both"/>
        <w:rPr>
          <w:rFonts w:ascii="Georgia" w:hAnsi="Georgia"/>
          <w:sz w:val="24"/>
          <w:szCs w:val="24"/>
        </w:rPr>
      </w:pPr>
    </w:p>
    <w:p w14:paraId="7ABC4768" w14:textId="77777777" w:rsidR="000841EE" w:rsidRPr="00A35F09" w:rsidRDefault="000841EE" w:rsidP="000841EE">
      <w:pPr>
        <w:spacing w:after="0" w:line="360" w:lineRule="auto"/>
        <w:jc w:val="both"/>
        <w:rPr>
          <w:rFonts w:ascii="Georgia" w:hAnsi="Georgia"/>
          <w:sz w:val="24"/>
          <w:szCs w:val="24"/>
        </w:rPr>
      </w:pPr>
      <w:r w:rsidRPr="00A35F09">
        <w:rPr>
          <w:rFonts w:ascii="Georgia" w:hAnsi="Georgia"/>
          <w:sz w:val="24"/>
          <w:szCs w:val="24"/>
        </w:rPr>
        <w:t xml:space="preserve">If an Applicant is not satisfied with the decision of the board of management, or the board of management is not in a position to review the decision to refuse admission, the Applicant may apply to bring an appeal to an </w:t>
      </w:r>
      <w:r>
        <w:rPr>
          <w:rFonts w:ascii="Georgia" w:hAnsi="Georgia"/>
          <w:sz w:val="24"/>
          <w:szCs w:val="24"/>
        </w:rPr>
        <w:t>A</w:t>
      </w:r>
      <w:r w:rsidRPr="00A35F09">
        <w:rPr>
          <w:rFonts w:ascii="Georgia" w:hAnsi="Georgia"/>
          <w:sz w:val="24"/>
          <w:szCs w:val="24"/>
        </w:rPr>
        <w:t xml:space="preserve">ppeals </w:t>
      </w:r>
      <w:r>
        <w:rPr>
          <w:rFonts w:ascii="Georgia" w:hAnsi="Georgia"/>
          <w:sz w:val="24"/>
          <w:szCs w:val="24"/>
        </w:rPr>
        <w:t>C</w:t>
      </w:r>
      <w:r w:rsidRPr="00A35F09">
        <w:rPr>
          <w:rFonts w:ascii="Georgia" w:hAnsi="Georgia"/>
          <w:sz w:val="24"/>
          <w:szCs w:val="24"/>
        </w:rPr>
        <w:t>ommittee established by the Minister for Education under section 29A of the Education Act 1998.</w:t>
      </w:r>
      <w:r>
        <w:rPr>
          <w:rFonts w:ascii="Georgia" w:hAnsi="Georgia"/>
          <w:sz w:val="24"/>
          <w:szCs w:val="24"/>
        </w:rPr>
        <w:t xml:space="preserve">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w:t>
      </w:r>
      <w:r w:rsidRPr="00B63061">
        <w:rPr>
          <w:rFonts w:ascii="Georgia" w:hAnsi="Georgia"/>
          <w:sz w:val="24"/>
          <w:szCs w:val="24"/>
        </w:rPr>
        <w:t xml:space="preserve"> and must be</w:t>
      </w:r>
      <w:r>
        <w:rPr>
          <w:rFonts w:ascii="Georgia" w:hAnsi="Georgia"/>
          <w:sz w:val="24"/>
          <w:szCs w:val="24"/>
        </w:rPr>
        <w:t xml:space="preserve"> </w:t>
      </w:r>
      <w:r w:rsidRPr="00B63061">
        <w:rPr>
          <w:rFonts w:ascii="Georgia" w:hAnsi="Georgia"/>
          <w:sz w:val="24"/>
          <w:szCs w:val="24"/>
        </w:rPr>
        <w:t>submitted to the Section 29 Appeals Administration Unit</w:t>
      </w:r>
      <w:r>
        <w:rPr>
          <w:rFonts w:ascii="Georgia" w:hAnsi="Georgia"/>
          <w:sz w:val="24"/>
          <w:szCs w:val="24"/>
        </w:rPr>
        <w:t xml:space="preserve"> in the Department of Education. </w:t>
      </w:r>
      <w:r w:rsidRPr="001A6705">
        <w:rPr>
          <w:rFonts w:ascii="Georgia" w:hAnsi="Georgia"/>
          <w:sz w:val="24"/>
          <w:szCs w:val="24"/>
        </w:rPr>
        <w:t xml:space="preserve">The </w:t>
      </w:r>
      <w:r>
        <w:rPr>
          <w:rFonts w:ascii="Georgia" w:hAnsi="Georgia"/>
          <w:sz w:val="24"/>
          <w:szCs w:val="24"/>
        </w:rPr>
        <w:t>‘</w:t>
      </w:r>
      <w:r w:rsidRPr="001A6705">
        <w:rPr>
          <w:rFonts w:ascii="Georgia" w:hAnsi="Georgia"/>
          <w:sz w:val="24"/>
          <w:szCs w:val="24"/>
        </w:rPr>
        <w:t>Section 29 Appeal Form</w:t>
      </w:r>
      <w:r>
        <w:rPr>
          <w:rFonts w:ascii="Georgia" w:hAnsi="Georgia"/>
          <w:sz w:val="24"/>
          <w:szCs w:val="24"/>
        </w:rPr>
        <w:t xml:space="preserve">’ </w:t>
      </w:r>
      <w:r w:rsidRPr="001A6705">
        <w:rPr>
          <w:rFonts w:ascii="Georgia" w:hAnsi="Georgia"/>
          <w:sz w:val="24"/>
          <w:szCs w:val="24"/>
        </w:rPr>
        <w:t>may be downloaded from the Department’s website or may be obtained directly from</w:t>
      </w:r>
      <w:r>
        <w:rPr>
          <w:rFonts w:ascii="Georgia" w:hAnsi="Georgia"/>
          <w:sz w:val="24"/>
          <w:szCs w:val="24"/>
        </w:rPr>
        <w:t xml:space="preserve"> </w:t>
      </w:r>
      <w:r w:rsidRPr="001A6705">
        <w:rPr>
          <w:rFonts w:ascii="Georgia" w:hAnsi="Georgia"/>
          <w:sz w:val="24"/>
          <w:szCs w:val="24"/>
        </w:rPr>
        <w:t>the Section 29 Appeals Administration Unit</w:t>
      </w:r>
      <w:r>
        <w:rPr>
          <w:rFonts w:ascii="Georgia" w:hAnsi="Georgia"/>
          <w:sz w:val="24"/>
          <w:szCs w:val="24"/>
        </w:rPr>
        <w:t xml:space="preserve"> in the Department of Education</w:t>
      </w:r>
      <w:r w:rsidRPr="001A6705">
        <w:rPr>
          <w:rFonts w:ascii="Georgia" w:hAnsi="Georgia"/>
          <w:sz w:val="24"/>
          <w:szCs w:val="24"/>
        </w:rPr>
        <w:t>. Contact details for the Unit are available</w:t>
      </w:r>
      <w:r>
        <w:rPr>
          <w:rFonts w:ascii="Georgia" w:hAnsi="Georgia"/>
          <w:sz w:val="24"/>
          <w:szCs w:val="24"/>
        </w:rPr>
        <w:t xml:space="preserve"> </w:t>
      </w:r>
      <w:r w:rsidRPr="001A6705">
        <w:rPr>
          <w:rFonts w:ascii="Georgia" w:hAnsi="Georgia"/>
          <w:sz w:val="24"/>
          <w:szCs w:val="24"/>
        </w:rPr>
        <w:t>on the Department’s website.</w:t>
      </w:r>
      <w:r>
        <w:rPr>
          <w:rFonts w:ascii="Georgia" w:hAnsi="Georgia"/>
          <w:sz w:val="24"/>
          <w:szCs w:val="24"/>
        </w:rPr>
        <w:t xml:space="preserve"> As per the Department of Education’s ‘</w:t>
      </w:r>
      <w:r w:rsidRPr="00BC1A15">
        <w:rPr>
          <w:rFonts w:ascii="Georgia" w:hAnsi="Georgia"/>
          <w:i/>
          <w:iCs/>
          <w:sz w:val="24"/>
          <w:szCs w:val="24"/>
        </w:rPr>
        <w:t>Procedures for hearing and determining appeals under section 29</w:t>
      </w:r>
      <w:r>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240C4783" w14:textId="77777777" w:rsidR="000841EE" w:rsidRPr="001E587C" w:rsidRDefault="000841EE" w:rsidP="000841EE">
      <w:pPr>
        <w:pStyle w:val="ListParagraph"/>
        <w:tabs>
          <w:tab w:val="left" w:pos="851"/>
        </w:tabs>
        <w:spacing w:after="0" w:line="360" w:lineRule="auto"/>
        <w:ind w:left="360"/>
        <w:jc w:val="both"/>
        <w:rPr>
          <w:rFonts w:ascii="Georgia" w:hAnsi="Georgia"/>
          <w:sz w:val="24"/>
          <w:szCs w:val="24"/>
        </w:rPr>
      </w:pPr>
    </w:p>
    <w:p w14:paraId="06202145" w14:textId="3D9BB698" w:rsidR="000841EE" w:rsidRPr="00227434" w:rsidRDefault="000841EE" w:rsidP="001E433E">
      <w:pPr>
        <w:pStyle w:val="ListParagraph"/>
        <w:numPr>
          <w:ilvl w:val="2"/>
          <w:numId w:val="14"/>
        </w:numPr>
        <w:tabs>
          <w:tab w:val="left" w:pos="851"/>
        </w:tabs>
        <w:spacing w:after="0" w:line="360" w:lineRule="auto"/>
        <w:ind w:left="709"/>
        <w:jc w:val="both"/>
        <w:rPr>
          <w:rFonts w:ascii="Georgia" w:hAnsi="Georgia"/>
          <w:b/>
          <w:bCs/>
          <w:sz w:val="24"/>
          <w:szCs w:val="24"/>
          <w:u w:val="single"/>
        </w:rPr>
      </w:pPr>
      <w:r w:rsidRPr="00227434">
        <w:rPr>
          <w:rFonts w:ascii="Georgia" w:hAnsi="Georgia"/>
          <w:b/>
          <w:bCs/>
          <w:sz w:val="24"/>
          <w:szCs w:val="24"/>
          <w:u w:val="single"/>
        </w:rPr>
        <w:t>Appeal where refusal was for a reason other than oversubscription:</w:t>
      </w:r>
    </w:p>
    <w:p w14:paraId="19A8FBC8" w14:textId="1DDB04F5" w:rsidR="000841EE" w:rsidRPr="00A35F09" w:rsidRDefault="000841EE" w:rsidP="000841EE">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to </w:t>
      </w:r>
      <w:r>
        <w:rPr>
          <w:rFonts w:ascii="Georgia" w:hAnsi="Georgia"/>
          <w:sz w:val="24"/>
          <w:szCs w:val="24"/>
        </w:rPr>
        <w:t>Coláiste Cois Siúire</w:t>
      </w:r>
      <w:r w:rsidRPr="00A35F09">
        <w:rPr>
          <w:rFonts w:ascii="Georgia" w:hAnsi="Georgia"/>
          <w:sz w:val="24"/>
          <w:szCs w:val="24"/>
        </w:rPr>
        <w:t xml:space="preserve"> for a reason other than the school being oversubscribed and who wishes to appeal this decision may </w:t>
      </w:r>
      <w:r>
        <w:rPr>
          <w:rFonts w:ascii="Georgia" w:hAnsi="Georgia"/>
          <w:sz w:val="24"/>
          <w:szCs w:val="24"/>
        </w:rPr>
        <w:t xml:space="preserve">first </w:t>
      </w:r>
      <w:r w:rsidRPr="00A35F09">
        <w:rPr>
          <w:rFonts w:ascii="Georgia" w:hAnsi="Georgia"/>
          <w:sz w:val="24"/>
          <w:szCs w:val="24"/>
        </w:rPr>
        <w:t xml:space="preserve">choose to </w:t>
      </w:r>
      <w:r>
        <w:rPr>
          <w:rFonts w:ascii="Georgia" w:hAnsi="Georgia"/>
          <w:sz w:val="24"/>
          <w:szCs w:val="24"/>
        </w:rPr>
        <w:t>request a review by the board of management</w:t>
      </w:r>
      <w:r w:rsidRPr="00A35F09">
        <w:rPr>
          <w:rFonts w:ascii="Georgia" w:hAnsi="Georgia"/>
          <w:sz w:val="24"/>
          <w:szCs w:val="24"/>
        </w:rPr>
        <w:t xml:space="preserve">, via a </w:t>
      </w:r>
      <w:r>
        <w:rPr>
          <w:rFonts w:ascii="Georgia" w:hAnsi="Georgia"/>
          <w:sz w:val="24"/>
          <w:szCs w:val="24"/>
        </w:rPr>
        <w:t>‘BOMR1</w:t>
      </w:r>
      <w:r w:rsidRPr="00A35F09">
        <w:rPr>
          <w:rFonts w:ascii="Georgia" w:hAnsi="Georgia"/>
          <w:sz w:val="24"/>
          <w:szCs w:val="24"/>
        </w:rPr>
        <w:t xml:space="preserve"> Form</w:t>
      </w:r>
      <w:r>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w:t>
      </w:r>
      <w:r w:rsidRPr="000841EE">
        <w:rPr>
          <w:rFonts w:ascii="Georgia" w:hAnsi="Georgia"/>
          <w:sz w:val="24"/>
          <w:szCs w:val="24"/>
        </w:rPr>
        <w:t xml:space="preserve"> </w:t>
      </w:r>
      <w:r>
        <w:rPr>
          <w:rFonts w:ascii="Georgia" w:hAnsi="Georgia"/>
          <w:sz w:val="24"/>
          <w:szCs w:val="24"/>
        </w:rPr>
        <w:t xml:space="preserve">Coláiste Cois Siúire. </w:t>
      </w:r>
      <w:r w:rsidRPr="00A35F09">
        <w:rPr>
          <w:rFonts w:ascii="Georgia" w:hAnsi="Georgia"/>
          <w:sz w:val="24"/>
          <w:szCs w:val="24"/>
        </w:rPr>
        <w:t>Such a</w:t>
      </w:r>
      <w:r>
        <w:rPr>
          <w:rFonts w:ascii="Georgia" w:hAnsi="Georgia"/>
          <w:sz w:val="24"/>
          <w:szCs w:val="24"/>
        </w:rPr>
        <w:t xml:space="preserve"> review</w:t>
      </w:r>
      <w:r w:rsidRPr="00A35F09">
        <w:rPr>
          <w:rFonts w:ascii="Georgia" w:hAnsi="Georgia"/>
          <w:sz w:val="24"/>
          <w:szCs w:val="24"/>
        </w:rPr>
        <w:t xml:space="preserve"> must be </w:t>
      </w:r>
      <w:r>
        <w:rPr>
          <w:rFonts w:ascii="Georgia" w:hAnsi="Georgia"/>
          <w:sz w:val="24"/>
          <w:szCs w:val="24"/>
        </w:rPr>
        <w:t>s</w:t>
      </w:r>
      <w:r w:rsidRPr="00A35F09">
        <w:rPr>
          <w:rFonts w:ascii="Georgia" w:hAnsi="Georgia"/>
          <w:sz w:val="24"/>
          <w:szCs w:val="24"/>
        </w:rPr>
        <w:t xml:space="preserve">ought </w:t>
      </w:r>
      <w:r>
        <w:rPr>
          <w:rFonts w:ascii="Georgia" w:hAnsi="Georgia"/>
          <w:sz w:val="24"/>
          <w:szCs w:val="24"/>
        </w:rPr>
        <w:t xml:space="preserve">by the Applicant </w:t>
      </w:r>
      <w:r w:rsidRPr="00A35F09">
        <w:rPr>
          <w:rFonts w:ascii="Georgia" w:hAnsi="Georgia"/>
          <w:sz w:val="24"/>
          <w:szCs w:val="24"/>
        </w:rPr>
        <w:t xml:space="preserve">within </w:t>
      </w:r>
      <w:r>
        <w:rPr>
          <w:rFonts w:ascii="Georgia" w:hAnsi="Georgia"/>
          <w:sz w:val="24"/>
          <w:szCs w:val="24"/>
        </w:rPr>
        <w:t>twenty-one</w:t>
      </w:r>
      <w:r w:rsidRPr="00A35F09">
        <w:rPr>
          <w:rFonts w:ascii="Georgia" w:hAnsi="Georgia"/>
          <w:sz w:val="24"/>
          <w:szCs w:val="24"/>
        </w:rPr>
        <w:t xml:space="preserve"> </w:t>
      </w:r>
      <w:r w:rsidRPr="00A35F09">
        <w:rPr>
          <w:rFonts w:ascii="Georgia" w:hAnsi="Georgia"/>
          <w:sz w:val="24"/>
          <w:szCs w:val="24"/>
        </w:rPr>
        <w:lastRenderedPageBreak/>
        <w:t xml:space="preserve">calendar days of the school’s decision to refuse to admit. However, if a different time period for the bringing of such an appeal is specified by the Minister for Education after the publication of this </w:t>
      </w:r>
      <w:r>
        <w:rPr>
          <w:rFonts w:ascii="Georgia" w:hAnsi="Georgia"/>
          <w:sz w:val="24"/>
          <w:szCs w:val="24"/>
        </w:rPr>
        <w:t>P</w:t>
      </w:r>
      <w:r w:rsidRPr="00A35F09">
        <w:rPr>
          <w:rFonts w:ascii="Georgia" w:hAnsi="Georgia"/>
          <w:sz w:val="24"/>
          <w:szCs w:val="24"/>
        </w:rPr>
        <w:t>olicy, same shall apply instead.</w:t>
      </w:r>
      <w:r>
        <w:rPr>
          <w:rFonts w:ascii="Georgia" w:hAnsi="Georgia"/>
          <w:sz w:val="24"/>
          <w:szCs w:val="24"/>
        </w:rPr>
        <w:t xml:space="preserve"> Completed BOMR1 Forms should be submitted to the school office or online by emailing </w:t>
      </w:r>
      <w:r w:rsidR="00D419A6">
        <w:rPr>
          <w:rFonts w:ascii="Georgia" w:hAnsi="Georgia"/>
          <w:sz w:val="24"/>
          <w:szCs w:val="24"/>
        </w:rPr>
        <w:t>info@colaistecoissiuire.ie</w:t>
      </w:r>
      <w:r>
        <w:rPr>
          <w:rFonts w:ascii="Georgia" w:hAnsi="Georgia"/>
          <w:sz w:val="24"/>
          <w:szCs w:val="24"/>
        </w:rPr>
        <w:t>. (An applicant may withdraw a request for review at any time prior to the conclusion of the review by notifying the board of management in writing to that effect.)</w:t>
      </w:r>
    </w:p>
    <w:p w14:paraId="02CFE57A" w14:textId="77777777" w:rsidR="000841EE" w:rsidRPr="001E587C" w:rsidRDefault="000841EE" w:rsidP="000841EE">
      <w:pPr>
        <w:pStyle w:val="ListParagraph"/>
        <w:tabs>
          <w:tab w:val="left" w:pos="851"/>
        </w:tabs>
        <w:spacing w:after="0" w:line="360" w:lineRule="auto"/>
        <w:ind w:left="360"/>
        <w:jc w:val="both"/>
        <w:rPr>
          <w:rFonts w:ascii="Georgia" w:hAnsi="Georgia"/>
          <w:sz w:val="24"/>
          <w:szCs w:val="24"/>
        </w:rPr>
      </w:pPr>
    </w:p>
    <w:p w14:paraId="7CA3272C" w14:textId="77777777" w:rsidR="000841EE" w:rsidRPr="003E7CCF" w:rsidRDefault="000841EE" w:rsidP="000841EE">
      <w:pPr>
        <w:tabs>
          <w:tab w:val="left" w:pos="851"/>
        </w:tabs>
        <w:spacing w:after="0" w:line="360" w:lineRule="auto"/>
        <w:jc w:val="both"/>
        <w:rPr>
          <w:rFonts w:ascii="Georgia" w:hAnsi="Georgia"/>
          <w:sz w:val="24"/>
          <w:szCs w:val="24"/>
        </w:rPr>
      </w:pPr>
      <w:r w:rsidRPr="003E7CCF">
        <w:rPr>
          <w:rFonts w:ascii="Georgia" w:hAnsi="Georgia"/>
          <w:sz w:val="24"/>
          <w:szCs w:val="24"/>
        </w:rPr>
        <w:t xml:space="preserve">Alternatively, s/he may choose to apply to bring an appeal to an </w:t>
      </w:r>
      <w:r>
        <w:rPr>
          <w:rFonts w:ascii="Georgia" w:hAnsi="Georgia"/>
          <w:sz w:val="24"/>
          <w:szCs w:val="24"/>
        </w:rPr>
        <w:t>A</w:t>
      </w:r>
      <w:r w:rsidRPr="003E7CCF">
        <w:rPr>
          <w:rFonts w:ascii="Georgia" w:hAnsi="Georgia"/>
          <w:sz w:val="24"/>
          <w:szCs w:val="24"/>
        </w:rPr>
        <w:t xml:space="preserve">ppeals </w:t>
      </w:r>
      <w:r>
        <w:rPr>
          <w:rFonts w:ascii="Georgia" w:hAnsi="Georgia"/>
          <w:sz w:val="24"/>
          <w:szCs w:val="24"/>
        </w:rPr>
        <w:t>C</w:t>
      </w:r>
      <w:r w:rsidRPr="003E7CCF">
        <w:rPr>
          <w:rFonts w:ascii="Georgia" w:hAnsi="Georgia"/>
          <w:sz w:val="24"/>
          <w:szCs w:val="24"/>
        </w:rPr>
        <w:t xml:space="preserve">ommittee established by the Minister for Education under section 29A of the Education Act 1998. </w:t>
      </w:r>
      <w:r w:rsidRPr="00B63061">
        <w:rPr>
          <w:rFonts w:ascii="Georgia" w:hAnsi="Georgia"/>
          <w:sz w:val="24"/>
          <w:szCs w:val="24"/>
        </w:rPr>
        <w:t xml:space="preserve">Appeals must be made in writing on </w:t>
      </w:r>
      <w:r>
        <w:rPr>
          <w:rFonts w:ascii="Georgia" w:hAnsi="Georgia"/>
          <w:sz w:val="24"/>
          <w:szCs w:val="24"/>
        </w:rPr>
        <w:t>a</w:t>
      </w:r>
      <w:r w:rsidRPr="00B63061">
        <w:rPr>
          <w:rFonts w:ascii="Georgia" w:hAnsi="Georgia"/>
          <w:sz w:val="24"/>
          <w:szCs w:val="24"/>
        </w:rPr>
        <w:t xml:space="preserve"> </w:t>
      </w:r>
      <w:r>
        <w:rPr>
          <w:rFonts w:ascii="Georgia" w:hAnsi="Georgia"/>
          <w:sz w:val="24"/>
          <w:szCs w:val="24"/>
        </w:rPr>
        <w:t>‘</w:t>
      </w:r>
      <w:r w:rsidRPr="00B63061">
        <w:rPr>
          <w:rFonts w:ascii="Georgia" w:hAnsi="Georgia"/>
          <w:sz w:val="24"/>
          <w:szCs w:val="24"/>
        </w:rPr>
        <w:t>Section 29 Appeal Form</w:t>
      </w:r>
      <w:r>
        <w:rPr>
          <w:rFonts w:ascii="Georgia" w:hAnsi="Georgia"/>
          <w:sz w:val="24"/>
          <w:szCs w:val="24"/>
        </w:rPr>
        <w:t>’</w:t>
      </w:r>
      <w:r w:rsidRPr="00B63061">
        <w:rPr>
          <w:rFonts w:ascii="Georgia" w:hAnsi="Georgia"/>
          <w:sz w:val="24"/>
          <w:szCs w:val="24"/>
        </w:rPr>
        <w:t xml:space="preserve"> and must be</w:t>
      </w:r>
      <w:r>
        <w:rPr>
          <w:rFonts w:ascii="Georgia" w:hAnsi="Georgia"/>
          <w:sz w:val="24"/>
          <w:szCs w:val="24"/>
        </w:rPr>
        <w:t xml:space="preserve"> </w:t>
      </w:r>
      <w:r w:rsidRPr="00B63061">
        <w:rPr>
          <w:rFonts w:ascii="Georgia" w:hAnsi="Georgia"/>
          <w:sz w:val="24"/>
          <w:szCs w:val="24"/>
        </w:rPr>
        <w:t>submitted to the Section 29 Appeals Administration Unit</w:t>
      </w:r>
      <w:r>
        <w:rPr>
          <w:rFonts w:ascii="Georgia" w:hAnsi="Georgia"/>
          <w:sz w:val="24"/>
          <w:szCs w:val="24"/>
        </w:rPr>
        <w:t xml:space="preserve"> in the Department of Education. </w:t>
      </w:r>
      <w:r w:rsidRPr="001A6705">
        <w:rPr>
          <w:rFonts w:ascii="Georgia" w:hAnsi="Georgia"/>
          <w:sz w:val="24"/>
          <w:szCs w:val="24"/>
        </w:rPr>
        <w:t xml:space="preserve">The </w:t>
      </w:r>
      <w:r>
        <w:rPr>
          <w:rFonts w:ascii="Georgia" w:hAnsi="Georgia"/>
          <w:sz w:val="24"/>
          <w:szCs w:val="24"/>
        </w:rPr>
        <w:t>‘</w:t>
      </w:r>
      <w:r w:rsidRPr="001A6705">
        <w:rPr>
          <w:rFonts w:ascii="Georgia" w:hAnsi="Georgia"/>
          <w:sz w:val="24"/>
          <w:szCs w:val="24"/>
        </w:rPr>
        <w:t>Section 29 Appeal Form</w:t>
      </w:r>
      <w:r>
        <w:rPr>
          <w:rFonts w:ascii="Georgia" w:hAnsi="Georgia"/>
          <w:sz w:val="24"/>
          <w:szCs w:val="24"/>
        </w:rPr>
        <w:t xml:space="preserve">’ </w:t>
      </w:r>
      <w:r w:rsidRPr="001A6705">
        <w:rPr>
          <w:rFonts w:ascii="Georgia" w:hAnsi="Georgia"/>
          <w:sz w:val="24"/>
          <w:szCs w:val="24"/>
        </w:rPr>
        <w:t>may be downloaded from the Department’s website or may be obtained directly from</w:t>
      </w:r>
      <w:r>
        <w:rPr>
          <w:rFonts w:ascii="Georgia" w:hAnsi="Georgia"/>
          <w:sz w:val="24"/>
          <w:szCs w:val="24"/>
        </w:rPr>
        <w:t xml:space="preserve"> </w:t>
      </w:r>
      <w:r w:rsidRPr="001A6705">
        <w:rPr>
          <w:rFonts w:ascii="Georgia" w:hAnsi="Georgia"/>
          <w:sz w:val="24"/>
          <w:szCs w:val="24"/>
        </w:rPr>
        <w:t>the Section 29 Appeals Administration Unit</w:t>
      </w:r>
      <w:r>
        <w:rPr>
          <w:rFonts w:ascii="Georgia" w:hAnsi="Georgia"/>
          <w:sz w:val="24"/>
          <w:szCs w:val="24"/>
        </w:rPr>
        <w:t xml:space="preserve"> in the Department of Education</w:t>
      </w:r>
      <w:r w:rsidRPr="001A6705">
        <w:rPr>
          <w:rFonts w:ascii="Georgia" w:hAnsi="Georgia"/>
          <w:sz w:val="24"/>
          <w:szCs w:val="24"/>
        </w:rPr>
        <w:t>. Contact details for the Unit are available</w:t>
      </w:r>
      <w:r>
        <w:rPr>
          <w:rFonts w:ascii="Georgia" w:hAnsi="Georgia"/>
          <w:sz w:val="24"/>
          <w:szCs w:val="24"/>
        </w:rPr>
        <w:t xml:space="preserve"> </w:t>
      </w:r>
      <w:r w:rsidRPr="001A6705">
        <w:rPr>
          <w:rFonts w:ascii="Georgia" w:hAnsi="Georgia"/>
          <w:sz w:val="24"/>
          <w:szCs w:val="24"/>
        </w:rPr>
        <w:t>on the Department’s website.</w:t>
      </w:r>
      <w:r>
        <w:rPr>
          <w:rFonts w:ascii="Georgia" w:hAnsi="Georgia"/>
          <w:sz w:val="24"/>
          <w:szCs w:val="24"/>
        </w:rPr>
        <w:t xml:space="preserve"> As per the Department of Education’s ‘</w:t>
      </w:r>
      <w:r w:rsidRPr="00BC1A15">
        <w:rPr>
          <w:rFonts w:ascii="Georgia" w:hAnsi="Georgia"/>
          <w:i/>
          <w:iCs/>
          <w:sz w:val="24"/>
          <w:szCs w:val="24"/>
        </w:rPr>
        <w:t>Procedures for hearing and determining appeals under section 29</w:t>
      </w:r>
      <w:r>
        <w:rPr>
          <w:rFonts w:ascii="Georgia" w:hAnsi="Georgia"/>
          <w:sz w:val="24"/>
          <w:szCs w:val="24"/>
        </w:rPr>
        <w:t>’, such an appeal may not be brought later than 63 calendar days after the initial decision to refuse admission.</w:t>
      </w:r>
    </w:p>
    <w:p w14:paraId="1A22C97C" w14:textId="77777777" w:rsidR="000841EE" w:rsidRPr="001E587C" w:rsidRDefault="000841EE" w:rsidP="000841EE">
      <w:pPr>
        <w:pStyle w:val="ListParagraph"/>
        <w:tabs>
          <w:tab w:val="left" w:pos="851"/>
        </w:tabs>
        <w:spacing w:after="0" w:line="360" w:lineRule="auto"/>
        <w:ind w:left="360"/>
        <w:jc w:val="both"/>
        <w:rPr>
          <w:rFonts w:ascii="Georgia" w:hAnsi="Georgia"/>
          <w:sz w:val="24"/>
          <w:szCs w:val="24"/>
        </w:rPr>
      </w:pPr>
    </w:p>
    <w:p w14:paraId="43986640" w14:textId="77777777" w:rsidR="000841EE" w:rsidRPr="003E7CCF" w:rsidRDefault="000841EE" w:rsidP="000841EE">
      <w:pPr>
        <w:tabs>
          <w:tab w:val="left" w:pos="851"/>
        </w:tabs>
        <w:spacing w:after="0" w:line="360" w:lineRule="auto"/>
        <w:jc w:val="both"/>
        <w:rPr>
          <w:rFonts w:ascii="Georgia" w:hAnsi="Georgia"/>
          <w:sz w:val="24"/>
          <w:szCs w:val="24"/>
        </w:rPr>
      </w:pPr>
      <w:r w:rsidRPr="003E7CCF">
        <w:rPr>
          <w:rFonts w:ascii="Georgia" w:hAnsi="Georgia"/>
          <w:sz w:val="24"/>
          <w:szCs w:val="24"/>
        </w:rPr>
        <w:t xml:space="preserve">If an Applicant who </w:t>
      </w:r>
      <w:r>
        <w:rPr>
          <w:rFonts w:ascii="Georgia" w:hAnsi="Georgia"/>
          <w:sz w:val="24"/>
          <w:szCs w:val="24"/>
        </w:rPr>
        <w:t>seeks a review by</w:t>
      </w:r>
      <w:r w:rsidRPr="003E7CCF">
        <w:rPr>
          <w:rFonts w:ascii="Georgia" w:hAnsi="Georgia"/>
          <w:sz w:val="24"/>
          <w:szCs w:val="24"/>
        </w:rPr>
        <w:t xml:space="preserve"> the board of management is not satisfied with the decision of the board of management, th</w:t>
      </w:r>
      <w:r>
        <w:rPr>
          <w:rFonts w:ascii="Georgia" w:hAnsi="Georgia"/>
          <w:sz w:val="24"/>
          <w:szCs w:val="24"/>
        </w:rPr>
        <w:t>at</w:t>
      </w:r>
      <w:r w:rsidRPr="003E7CCF">
        <w:rPr>
          <w:rFonts w:ascii="Georgia" w:hAnsi="Georgia"/>
          <w:sz w:val="24"/>
          <w:szCs w:val="24"/>
        </w:rPr>
        <w:t xml:space="preserve"> Applicant may also apply to bring an appeal to an appeals committee established by the Minister for Education  under section 29A of the Education Act 1998</w:t>
      </w:r>
      <w:r>
        <w:rPr>
          <w:rFonts w:ascii="Georgia" w:hAnsi="Georgia"/>
          <w:sz w:val="24"/>
          <w:szCs w:val="24"/>
        </w:rPr>
        <w:t>, as outlined in the immediately preceding paragraph</w:t>
      </w:r>
      <w:r w:rsidRPr="003E7CCF">
        <w:rPr>
          <w:rFonts w:ascii="Georgia" w:hAnsi="Georgia"/>
          <w:sz w:val="24"/>
          <w:szCs w:val="24"/>
        </w:rPr>
        <w:t xml:space="preserve">.  </w:t>
      </w:r>
    </w:p>
    <w:p w14:paraId="489774AC" w14:textId="77777777" w:rsidR="000841EE" w:rsidRPr="001E587C" w:rsidRDefault="000841EE" w:rsidP="000841EE">
      <w:pPr>
        <w:pStyle w:val="ListParagraph"/>
        <w:tabs>
          <w:tab w:val="left" w:pos="851"/>
        </w:tabs>
        <w:spacing w:after="0" w:line="360" w:lineRule="auto"/>
        <w:ind w:left="360"/>
        <w:jc w:val="both"/>
        <w:rPr>
          <w:rFonts w:ascii="Georgia" w:hAnsi="Georgia"/>
          <w:sz w:val="24"/>
          <w:szCs w:val="24"/>
        </w:rPr>
      </w:pPr>
    </w:p>
    <w:p w14:paraId="7563D900" w14:textId="645DF3A3" w:rsidR="000841EE" w:rsidRPr="00EC0C1B" w:rsidRDefault="000841EE" w:rsidP="001E433E">
      <w:pPr>
        <w:pStyle w:val="ListParagraph"/>
        <w:numPr>
          <w:ilvl w:val="2"/>
          <w:numId w:val="14"/>
        </w:numPr>
        <w:tabs>
          <w:tab w:val="left" w:pos="851"/>
        </w:tabs>
        <w:spacing w:after="0" w:line="360" w:lineRule="auto"/>
        <w:ind w:left="709"/>
        <w:jc w:val="both"/>
        <w:rPr>
          <w:rFonts w:ascii="Georgia" w:hAnsi="Georgia"/>
          <w:b/>
          <w:bCs/>
          <w:sz w:val="24"/>
          <w:szCs w:val="24"/>
          <w:u w:val="single"/>
        </w:rPr>
      </w:pPr>
      <w:r w:rsidRPr="00EC0C1B">
        <w:rPr>
          <w:rFonts w:ascii="Georgia" w:hAnsi="Georgia"/>
          <w:b/>
          <w:bCs/>
          <w:sz w:val="24"/>
          <w:szCs w:val="24"/>
          <w:u w:val="single"/>
        </w:rPr>
        <w:t>Basis for a review by the board of management:</w:t>
      </w:r>
    </w:p>
    <w:p w14:paraId="1288D222" w14:textId="77777777" w:rsidR="000841EE" w:rsidRPr="00D776A9" w:rsidRDefault="000841EE" w:rsidP="000841EE">
      <w:pPr>
        <w:tabs>
          <w:tab w:val="left" w:pos="851"/>
        </w:tabs>
        <w:spacing w:after="0" w:line="360" w:lineRule="auto"/>
        <w:jc w:val="both"/>
        <w:rPr>
          <w:rFonts w:ascii="Georgia" w:hAnsi="Georgia"/>
          <w:sz w:val="24"/>
          <w:szCs w:val="24"/>
        </w:rPr>
      </w:pPr>
      <w:r w:rsidRPr="00D776A9">
        <w:rPr>
          <w:rFonts w:ascii="Georgia" w:hAnsi="Georgia"/>
          <w:sz w:val="24"/>
          <w:szCs w:val="24"/>
        </w:rPr>
        <w:t>As required by section 29C(2) of the Education Act 1998, an</w:t>
      </w:r>
      <w:r>
        <w:rPr>
          <w:rFonts w:ascii="Georgia" w:hAnsi="Georgia"/>
          <w:sz w:val="24"/>
          <w:szCs w:val="24"/>
        </w:rPr>
        <w:t>y</w:t>
      </w:r>
      <w:r w:rsidRPr="00D776A9">
        <w:rPr>
          <w:rFonts w:ascii="Georgia" w:hAnsi="Georgia"/>
          <w:sz w:val="24"/>
          <w:szCs w:val="24"/>
        </w:rPr>
        <w:t xml:space="preserve"> </w:t>
      </w:r>
      <w:r>
        <w:rPr>
          <w:rFonts w:ascii="Georgia" w:hAnsi="Georgia"/>
          <w:sz w:val="24"/>
          <w:szCs w:val="24"/>
        </w:rPr>
        <w:t>request for the board of management to review a decision of the school to refuse admission</w:t>
      </w:r>
      <w:r w:rsidRPr="00D776A9">
        <w:rPr>
          <w:rFonts w:ascii="Georgia" w:hAnsi="Georgia"/>
          <w:sz w:val="24"/>
          <w:szCs w:val="24"/>
        </w:rPr>
        <w:t xml:space="preserve"> must be based on the implementation of this Admission Policy, the content of the school’s Admission Notice and also set out the grounds of the request to </w:t>
      </w:r>
      <w:r>
        <w:rPr>
          <w:rFonts w:ascii="Georgia" w:hAnsi="Georgia"/>
          <w:sz w:val="24"/>
          <w:szCs w:val="24"/>
        </w:rPr>
        <w:t>review</w:t>
      </w:r>
      <w:r w:rsidRPr="00D776A9">
        <w:rPr>
          <w:rFonts w:ascii="Georgia" w:hAnsi="Georgia"/>
          <w:sz w:val="24"/>
          <w:szCs w:val="24"/>
        </w:rPr>
        <w:t xml:space="preserve"> the decision.</w:t>
      </w:r>
    </w:p>
    <w:p w14:paraId="33DD9BE3" w14:textId="02CC8208" w:rsidR="0049177B" w:rsidRDefault="0049177B" w:rsidP="0004498E">
      <w:pPr>
        <w:spacing w:after="160" w:line="259" w:lineRule="auto"/>
      </w:pPr>
    </w:p>
    <w:p w14:paraId="7DFBD658" w14:textId="415AEEB3" w:rsidR="00E21B9E" w:rsidRDefault="00E21B9E">
      <w:pPr>
        <w:spacing w:after="160" w:line="259" w:lineRule="auto"/>
      </w:pPr>
      <w:r>
        <w:br w:type="page"/>
      </w:r>
    </w:p>
    <w:p w14:paraId="1E475DA7" w14:textId="4DB73002" w:rsidR="00717231" w:rsidRDefault="00717231" w:rsidP="00E21B9E">
      <w:pPr>
        <w:spacing w:after="0" w:line="360" w:lineRule="auto"/>
        <w:jc w:val="both"/>
        <w:rPr>
          <w:rFonts w:ascii="Georgia" w:hAnsi="Georgia"/>
          <w:sz w:val="24"/>
          <w:szCs w:val="24"/>
        </w:rPr>
      </w:pPr>
      <w:r w:rsidRPr="001D4CCB">
        <w:rPr>
          <w:rFonts w:ascii="Georgia" w:hAnsi="Georgia"/>
          <w:noProof/>
          <w:sz w:val="44"/>
          <w:szCs w:val="44"/>
        </w:rPr>
        <w:lastRenderedPageBreak/>
        <mc:AlternateContent>
          <mc:Choice Requires="wps">
            <w:drawing>
              <wp:anchor distT="45720" distB="45720" distL="114300" distR="114300" simplePos="0" relativeHeight="251661315" behindDoc="0" locked="0" layoutInCell="1" allowOverlap="1" wp14:anchorId="07B9893B" wp14:editId="73D2615D">
                <wp:simplePos x="0" y="0"/>
                <wp:positionH relativeFrom="page">
                  <wp:posOffset>35560</wp:posOffset>
                </wp:positionH>
                <wp:positionV relativeFrom="paragraph">
                  <wp:posOffset>98425</wp:posOffset>
                </wp:positionV>
                <wp:extent cx="7524750" cy="14097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32E08FCF" w14:textId="04A469A7" w:rsidR="00717231" w:rsidRPr="00323B02" w:rsidRDefault="00717231" w:rsidP="00717231">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sidR="00E0069C">
                              <w:rPr>
                                <w:rFonts w:ascii="Georgia" w:hAnsi="Georgia"/>
                                <w:sz w:val="48"/>
                                <w:szCs w:val="22"/>
                              </w:rPr>
                              <w:t>7</w:t>
                            </w:r>
                          </w:p>
                          <w:p w14:paraId="6BF9BE41" w14:textId="7644FDD7" w:rsidR="00717231" w:rsidRPr="00323B02" w:rsidRDefault="00717231" w:rsidP="00717231">
                            <w:pPr>
                              <w:pStyle w:val="Heading1"/>
                              <w:spacing w:before="0" w:after="0" w:line="276" w:lineRule="auto"/>
                              <w:ind w:left="284"/>
                              <w:jc w:val="center"/>
                              <w:rPr>
                                <w:rFonts w:ascii="Georgia" w:hAnsi="Georgia"/>
                                <w:sz w:val="48"/>
                                <w:szCs w:val="22"/>
                              </w:rPr>
                            </w:pPr>
                            <w:r>
                              <w:rPr>
                                <w:rFonts w:ascii="Georgia" w:hAnsi="Georgia"/>
                                <w:sz w:val="48"/>
                                <w:szCs w:val="22"/>
                              </w:rPr>
                              <w:t>Withdrawal from</w:t>
                            </w:r>
                            <w:r w:rsidRPr="00323B02">
                              <w:rPr>
                                <w:rFonts w:ascii="Georgia" w:hAnsi="Georgia"/>
                                <w:sz w:val="48"/>
                                <w:szCs w:val="22"/>
                              </w:rPr>
                              <w:t xml:space="preserve"> </w:t>
                            </w:r>
                            <w:r w:rsidR="00D93054">
                              <w:rPr>
                                <w:rFonts w:ascii="Georgia" w:hAnsi="Georgia"/>
                                <w:sz w:val="48"/>
                                <w:szCs w:val="22"/>
                              </w:rPr>
                              <w:t>any Year Group following a period of enrolment</w:t>
                            </w:r>
                          </w:p>
                          <w:p w14:paraId="6704BD72" w14:textId="77777777" w:rsidR="00717231" w:rsidRDefault="00717231" w:rsidP="00717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A968D6">
              <v:shape id="_x0000_s1028" style="position:absolute;left:0;text-align:left;margin-left:2.8pt;margin-top:7.75pt;width:592.5pt;height:111pt;z-index:25166131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bdd6ee [13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" w14:anchorId="07B9893B">
                <v:textbox>
                  <w:txbxContent>
                    <w:p w:rsidRPr="00323B02" w:rsidR="00717231" w:rsidP="00717231" w:rsidRDefault="00717231" w14:paraId="61622173" w14:textId="04A469A7">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sidR="00E0069C">
                        <w:rPr>
                          <w:rFonts w:ascii="Georgia" w:hAnsi="Georgia"/>
                          <w:sz w:val="48"/>
                          <w:szCs w:val="22"/>
                        </w:rPr>
                        <w:t>7</w:t>
                      </w:r>
                    </w:p>
                    <w:p w:rsidRPr="00323B02" w:rsidR="00717231" w:rsidP="00717231" w:rsidRDefault="00717231" w14:paraId="1C7A5A92" w14:textId="7644FDD7">
                      <w:pPr>
                        <w:pStyle w:val="Heading1"/>
                        <w:spacing w:before="0" w:after="0" w:line="276" w:lineRule="auto"/>
                        <w:ind w:left="284"/>
                        <w:jc w:val="center"/>
                        <w:rPr>
                          <w:rFonts w:ascii="Georgia" w:hAnsi="Georgia"/>
                          <w:sz w:val="48"/>
                          <w:szCs w:val="22"/>
                        </w:rPr>
                      </w:pPr>
                      <w:r>
                        <w:rPr>
                          <w:rFonts w:ascii="Georgia" w:hAnsi="Georgia"/>
                          <w:sz w:val="48"/>
                          <w:szCs w:val="22"/>
                        </w:rPr>
                        <w:t>Withdrawal from</w:t>
                      </w:r>
                      <w:r w:rsidRPr="00323B02">
                        <w:rPr>
                          <w:rFonts w:ascii="Georgia" w:hAnsi="Georgia"/>
                          <w:sz w:val="48"/>
                          <w:szCs w:val="22"/>
                        </w:rPr>
                        <w:t xml:space="preserve"> </w:t>
                      </w:r>
                      <w:r w:rsidR="00D93054">
                        <w:rPr>
                          <w:rFonts w:ascii="Georgia" w:hAnsi="Georgia"/>
                          <w:sz w:val="48"/>
                          <w:szCs w:val="22"/>
                        </w:rPr>
                        <w:t>any Year Group following a period of enrolment</w:t>
                      </w:r>
                    </w:p>
                    <w:p w:rsidR="00717231" w:rsidP="00717231" w:rsidRDefault="00717231" w14:paraId="02EB378F" w14:textId="77777777"/>
                  </w:txbxContent>
                </v:textbox>
                <w10:wrap type="square" anchorx="page"/>
              </v:shape>
            </w:pict>
          </mc:Fallback>
        </mc:AlternateContent>
      </w:r>
    </w:p>
    <w:p w14:paraId="3BF9887D" w14:textId="4DCC87A3" w:rsidR="00D93054" w:rsidRDefault="00D93054" w:rsidP="001E433E">
      <w:pPr>
        <w:pStyle w:val="Heading1"/>
        <w:numPr>
          <w:ilvl w:val="0"/>
          <w:numId w:val="20"/>
        </w:numPr>
        <w:tabs>
          <w:tab w:val="left" w:pos="851"/>
        </w:tabs>
        <w:rPr>
          <w:rFonts w:ascii="Georgia" w:hAnsi="Georgia"/>
          <w:sz w:val="32"/>
          <w:szCs w:val="32"/>
        </w:rPr>
      </w:pPr>
      <w:r>
        <w:rPr>
          <w:rFonts w:ascii="Georgia" w:hAnsi="Georgia"/>
          <w:sz w:val="32"/>
          <w:szCs w:val="32"/>
        </w:rPr>
        <w:t>Withdrawal from any year group following a period of enrolment</w:t>
      </w:r>
    </w:p>
    <w:p w14:paraId="5D392702" w14:textId="6D185875" w:rsidR="00F378EC" w:rsidRPr="00FE6E45" w:rsidRDefault="002B6AFC" w:rsidP="00685D3F">
      <w:pPr>
        <w:spacing w:after="0" w:line="360" w:lineRule="auto"/>
        <w:ind w:left="720" w:hanging="720"/>
        <w:jc w:val="both"/>
        <w:rPr>
          <w:rFonts w:ascii="Georgia" w:hAnsi="Georgia"/>
          <w:b/>
          <w:sz w:val="24"/>
          <w:szCs w:val="24"/>
        </w:rPr>
      </w:pPr>
      <w:r w:rsidRPr="00FE6E45">
        <w:rPr>
          <w:rFonts w:ascii="Georgia" w:hAnsi="Georgia"/>
          <w:b/>
          <w:sz w:val="24"/>
          <w:szCs w:val="24"/>
        </w:rPr>
        <w:t>7.1</w:t>
      </w:r>
      <w:r w:rsidR="00D93054" w:rsidRPr="00FE6E45">
        <w:rPr>
          <w:rFonts w:ascii="Georgia" w:hAnsi="Georgia"/>
          <w:b/>
          <w:sz w:val="24"/>
          <w:szCs w:val="24"/>
        </w:rPr>
        <w:tab/>
      </w:r>
      <w:r w:rsidR="00F378EC" w:rsidRPr="00FE6E45">
        <w:rPr>
          <w:rFonts w:ascii="Georgia" w:hAnsi="Georgia"/>
          <w:b/>
          <w:sz w:val="24"/>
          <w:szCs w:val="24"/>
        </w:rPr>
        <w:t>Procedure for Withdrawal from Coláiste Cois Siúire</w:t>
      </w:r>
      <w:r w:rsidR="00A95E30" w:rsidRPr="00FE6E45">
        <w:rPr>
          <w:rFonts w:ascii="Georgia" w:hAnsi="Georgia"/>
          <w:b/>
          <w:sz w:val="24"/>
          <w:szCs w:val="24"/>
        </w:rPr>
        <w:t xml:space="preserve"> (under 18 years)</w:t>
      </w:r>
    </w:p>
    <w:p w14:paraId="6EF6093C" w14:textId="1B101E76" w:rsidR="00D93054" w:rsidRPr="00FE6E45" w:rsidRDefault="00685D3F" w:rsidP="00F378EC">
      <w:pPr>
        <w:spacing w:after="0" w:line="360" w:lineRule="auto"/>
        <w:ind w:hanging="11"/>
        <w:jc w:val="both"/>
        <w:rPr>
          <w:rFonts w:ascii="Georgia" w:hAnsi="Georgia"/>
          <w:bCs/>
          <w:sz w:val="24"/>
          <w:szCs w:val="24"/>
        </w:rPr>
      </w:pPr>
      <w:r w:rsidRPr="00FE6E45">
        <w:rPr>
          <w:rFonts w:ascii="Georgia" w:hAnsi="Georgia"/>
          <w:bCs/>
          <w:sz w:val="24"/>
          <w:szCs w:val="24"/>
        </w:rPr>
        <w:t>Should a parent/guardian</w:t>
      </w:r>
      <w:r w:rsidR="00426B84" w:rsidRPr="00FE6E45">
        <w:rPr>
          <w:rFonts w:ascii="Georgia" w:hAnsi="Georgia"/>
          <w:bCs/>
          <w:sz w:val="24"/>
          <w:szCs w:val="24"/>
        </w:rPr>
        <w:t xml:space="preserve"> </w:t>
      </w:r>
      <w:r w:rsidRPr="00FE6E45">
        <w:rPr>
          <w:rFonts w:ascii="Georgia" w:hAnsi="Georgia"/>
          <w:bCs/>
          <w:sz w:val="24"/>
          <w:szCs w:val="24"/>
        </w:rPr>
        <w:t>wish to withdraw their son/daughter from Coláiste</w:t>
      </w:r>
      <w:r w:rsidR="00F378EC" w:rsidRPr="00FE6E45">
        <w:rPr>
          <w:rFonts w:ascii="Georgia" w:hAnsi="Georgia"/>
          <w:bCs/>
          <w:sz w:val="24"/>
          <w:szCs w:val="24"/>
        </w:rPr>
        <w:t xml:space="preserve">  </w:t>
      </w:r>
      <w:r w:rsidRPr="00FE6E45">
        <w:rPr>
          <w:rFonts w:ascii="Georgia" w:hAnsi="Georgia"/>
          <w:bCs/>
          <w:sz w:val="24"/>
          <w:szCs w:val="24"/>
        </w:rPr>
        <w:t>Coi</w:t>
      </w:r>
      <w:r w:rsidR="00F378EC" w:rsidRPr="00FE6E45">
        <w:rPr>
          <w:rFonts w:ascii="Georgia" w:hAnsi="Georgia"/>
          <w:bCs/>
          <w:sz w:val="24"/>
          <w:szCs w:val="24"/>
        </w:rPr>
        <w:t xml:space="preserve">s </w:t>
      </w:r>
      <w:r w:rsidRPr="00FE6E45">
        <w:rPr>
          <w:rFonts w:ascii="Georgia" w:hAnsi="Georgia"/>
          <w:bCs/>
          <w:sz w:val="24"/>
          <w:szCs w:val="24"/>
        </w:rPr>
        <w:t>Siúire following a recognised period of enrolment</w:t>
      </w:r>
      <w:r w:rsidR="00426B84" w:rsidRPr="00FE6E45">
        <w:rPr>
          <w:rFonts w:ascii="Georgia" w:hAnsi="Georgia"/>
          <w:bCs/>
          <w:sz w:val="24"/>
          <w:szCs w:val="24"/>
        </w:rPr>
        <w:t>,</w:t>
      </w:r>
      <w:r w:rsidRPr="00FE6E45">
        <w:rPr>
          <w:rFonts w:ascii="Georgia" w:hAnsi="Georgia"/>
          <w:bCs/>
          <w:sz w:val="24"/>
          <w:szCs w:val="24"/>
        </w:rPr>
        <w:t xml:space="preserve"> it is the policy of the school to invite the parent/guardian to attend a meeting with school management </w:t>
      </w:r>
      <w:r w:rsidR="00426B84" w:rsidRPr="00FE6E45">
        <w:rPr>
          <w:rFonts w:ascii="Georgia" w:hAnsi="Georgia"/>
          <w:bCs/>
          <w:sz w:val="24"/>
          <w:szCs w:val="24"/>
        </w:rPr>
        <w:t>and/</w:t>
      </w:r>
      <w:r w:rsidR="00677A00" w:rsidRPr="00FE6E45">
        <w:rPr>
          <w:rFonts w:ascii="Georgia" w:hAnsi="Georgia"/>
          <w:bCs/>
          <w:sz w:val="24"/>
          <w:szCs w:val="24"/>
        </w:rPr>
        <w:t xml:space="preserve">or their representative(s) to discuss the particulars around the withdrawal. </w:t>
      </w:r>
      <w:r w:rsidR="00FE6CA3" w:rsidRPr="00FE6E45">
        <w:rPr>
          <w:rFonts w:ascii="Georgia" w:hAnsi="Georgia"/>
          <w:bCs/>
          <w:sz w:val="24"/>
          <w:szCs w:val="24"/>
        </w:rPr>
        <w:t>By mutual agreement of all concerned</w:t>
      </w:r>
      <w:r w:rsidR="003570EC" w:rsidRPr="00FE6E45">
        <w:rPr>
          <w:rFonts w:ascii="Georgia" w:hAnsi="Georgia"/>
          <w:bCs/>
          <w:sz w:val="24"/>
          <w:szCs w:val="24"/>
        </w:rPr>
        <w:t>, third parties may be invited to attend this meeting. Such third parties may be, but not limited to,</w:t>
      </w:r>
      <w:r w:rsidR="001D0B20" w:rsidRPr="00FE6E45">
        <w:rPr>
          <w:rFonts w:ascii="Georgia" w:hAnsi="Georgia"/>
          <w:bCs/>
          <w:sz w:val="24"/>
          <w:szCs w:val="24"/>
        </w:rPr>
        <w:t xml:space="preserve"> representatives of</w:t>
      </w:r>
      <w:r w:rsidR="003570EC" w:rsidRPr="00FE6E45">
        <w:rPr>
          <w:rFonts w:ascii="Georgia" w:hAnsi="Georgia"/>
          <w:bCs/>
          <w:sz w:val="24"/>
          <w:szCs w:val="24"/>
        </w:rPr>
        <w:t xml:space="preserve"> </w:t>
      </w:r>
      <w:r w:rsidR="0071352F" w:rsidRPr="00FE6E45">
        <w:rPr>
          <w:rFonts w:ascii="Georgia" w:hAnsi="Georgia"/>
          <w:bCs/>
          <w:sz w:val="24"/>
          <w:szCs w:val="24"/>
        </w:rPr>
        <w:t>the</w:t>
      </w:r>
      <w:r w:rsidR="00AD2ABA" w:rsidRPr="00FE6E45">
        <w:rPr>
          <w:rFonts w:ascii="Georgia" w:hAnsi="Georgia"/>
          <w:bCs/>
          <w:sz w:val="24"/>
          <w:szCs w:val="24"/>
        </w:rPr>
        <w:t xml:space="preserve"> School Completion Programme, the</w:t>
      </w:r>
      <w:r w:rsidR="0071352F" w:rsidRPr="00FE6E45">
        <w:rPr>
          <w:rFonts w:ascii="Georgia" w:hAnsi="Georgia"/>
          <w:bCs/>
          <w:sz w:val="24"/>
          <w:szCs w:val="24"/>
        </w:rPr>
        <w:t xml:space="preserve"> Educational Welfare Officer, the National Educational Psychological Service, </w:t>
      </w:r>
      <w:r w:rsidR="00AD2ABA" w:rsidRPr="00FE6E45">
        <w:rPr>
          <w:rFonts w:ascii="Georgia" w:hAnsi="Georgia"/>
          <w:bCs/>
          <w:sz w:val="24"/>
          <w:szCs w:val="24"/>
        </w:rPr>
        <w:t xml:space="preserve">representatives of TUSLA/TESS, etc. </w:t>
      </w:r>
    </w:p>
    <w:p w14:paraId="7A951711" w14:textId="77777777" w:rsidR="00A95E30" w:rsidRPr="00FE6E45" w:rsidRDefault="00A95E30" w:rsidP="00F378EC">
      <w:pPr>
        <w:spacing w:after="0" w:line="360" w:lineRule="auto"/>
        <w:ind w:hanging="11"/>
        <w:jc w:val="both"/>
        <w:rPr>
          <w:rFonts w:ascii="Georgia" w:hAnsi="Georgia"/>
          <w:bCs/>
          <w:sz w:val="24"/>
          <w:szCs w:val="24"/>
        </w:rPr>
      </w:pPr>
    </w:p>
    <w:p w14:paraId="1C9F7708" w14:textId="4D1C0972" w:rsidR="00A95E30" w:rsidRPr="00FE6E45" w:rsidRDefault="002B6AFC" w:rsidP="00F378EC">
      <w:pPr>
        <w:spacing w:after="0" w:line="360" w:lineRule="auto"/>
        <w:ind w:hanging="11"/>
        <w:jc w:val="both"/>
        <w:rPr>
          <w:rFonts w:ascii="Georgia" w:hAnsi="Georgia"/>
          <w:b/>
          <w:sz w:val="24"/>
          <w:szCs w:val="24"/>
        </w:rPr>
      </w:pPr>
      <w:r w:rsidRPr="00FE6E45">
        <w:rPr>
          <w:rFonts w:ascii="Georgia" w:hAnsi="Georgia"/>
          <w:b/>
          <w:sz w:val="24"/>
          <w:szCs w:val="24"/>
        </w:rPr>
        <w:t>7.2</w:t>
      </w:r>
      <w:r w:rsidR="00A95E30" w:rsidRPr="00FE6E45">
        <w:rPr>
          <w:rFonts w:ascii="Georgia" w:hAnsi="Georgia"/>
          <w:b/>
          <w:sz w:val="24"/>
          <w:szCs w:val="24"/>
        </w:rPr>
        <w:tab/>
        <w:t>Procedure for Withdrawal from Coláiste Cois Siúire (over 18 years)</w:t>
      </w:r>
    </w:p>
    <w:p w14:paraId="685A5167" w14:textId="45426086" w:rsidR="00A95E30" w:rsidRDefault="00A95E30" w:rsidP="00A95E30">
      <w:pPr>
        <w:spacing w:after="0" w:line="360" w:lineRule="auto"/>
        <w:ind w:hanging="11"/>
        <w:jc w:val="both"/>
        <w:rPr>
          <w:rFonts w:ascii="Georgia" w:hAnsi="Georgia"/>
          <w:bCs/>
          <w:sz w:val="24"/>
          <w:szCs w:val="24"/>
        </w:rPr>
      </w:pPr>
      <w:r w:rsidRPr="00FE6E45">
        <w:rPr>
          <w:rFonts w:ascii="Georgia" w:hAnsi="Georgia"/>
          <w:bCs/>
          <w:sz w:val="24"/>
          <w:szCs w:val="24"/>
        </w:rPr>
        <w:t>Should a student over 18 years of age wish to withdraw their own place in Coláiste Cois Siúire following a recognised period of enrolment, it is the policy of the school to invite the student to attend a meeting with school management and/or their representative(s) to discuss the particulars around the withdrawal. By mutual agreement of all concerned, third parties may be invited to attend this meeting. Such third parties may be, but not limited to,</w:t>
      </w:r>
      <w:r w:rsidR="00CC5996" w:rsidRPr="00FE6E45">
        <w:rPr>
          <w:rFonts w:ascii="Georgia" w:hAnsi="Georgia"/>
          <w:bCs/>
          <w:sz w:val="24"/>
          <w:szCs w:val="24"/>
        </w:rPr>
        <w:t xml:space="preserve"> a parent/guardian or person </w:t>
      </w:r>
      <w:r w:rsidR="001D0B20" w:rsidRPr="00FE6E45">
        <w:rPr>
          <w:rFonts w:ascii="Georgia" w:hAnsi="Georgia"/>
          <w:bCs/>
          <w:sz w:val="24"/>
          <w:szCs w:val="24"/>
        </w:rPr>
        <w:t>of the choosing of the student concerned,</w:t>
      </w:r>
      <w:r w:rsidRPr="00FE6E45">
        <w:rPr>
          <w:rFonts w:ascii="Georgia" w:hAnsi="Georgia"/>
          <w:bCs/>
          <w:sz w:val="24"/>
          <w:szCs w:val="24"/>
        </w:rPr>
        <w:t xml:space="preserve"> </w:t>
      </w:r>
      <w:r w:rsidR="001D0B20" w:rsidRPr="00FE6E45">
        <w:rPr>
          <w:rFonts w:ascii="Georgia" w:hAnsi="Georgia"/>
          <w:bCs/>
          <w:sz w:val="24"/>
          <w:szCs w:val="24"/>
        </w:rPr>
        <w:t xml:space="preserve">representatives of </w:t>
      </w:r>
      <w:r w:rsidRPr="00FE6E45">
        <w:rPr>
          <w:rFonts w:ascii="Georgia" w:hAnsi="Georgia"/>
          <w:bCs/>
          <w:sz w:val="24"/>
          <w:szCs w:val="24"/>
        </w:rPr>
        <w:t xml:space="preserve">the School Completion Programme, the Educational Welfare Officer, the National Educational Psychological Service, representatives of TUSLA/TESS, etc. </w:t>
      </w:r>
    </w:p>
    <w:p w14:paraId="03533D64" w14:textId="77777777" w:rsidR="00F9592C" w:rsidRDefault="00F9592C" w:rsidP="00A95E30">
      <w:pPr>
        <w:spacing w:after="0" w:line="360" w:lineRule="auto"/>
        <w:ind w:hanging="11"/>
        <w:jc w:val="both"/>
        <w:rPr>
          <w:rFonts w:ascii="Georgia" w:hAnsi="Georgia"/>
          <w:bCs/>
          <w:sz w:val="24"/>
          <w:szCs w:val="24"/>
        </w:rPr>
      </w:pPr>
    </w:p>
    <w:p w14:paraId="466F9C65" w14:textId="77777777" w:rsidR="008A6EB3" w:rsidRDefault="008A6EB3">
      <w:pPr>
        <w:spacing w:after="160" w:line="259" w:lineRule="auto"/>
        <w:rPr>
          <w:rFonts w:ascii="Calibri" w:eastAsia="Times New Roman" w:hAnsi="Calibri" w:cs="Calibri"/>
          <w:sz w:val="24"/>
          <w:szCs w:val="24"/>
          <w:lang w:eastAsia="en-IE"/>
        </w:rPr>
      </w:pPr>
      <w:r>
        <w:rPr>
          <w:rFonts w:cs="Calibri"/>
        </w:rPr>
        <w:br w:type="page"/>
      </w:r>
    </w:p>
    <w:p w14:paraId="785D5726" w14:textId="0A206D71" w:rsidR="008A6EB3" w:rsidRDefault="008A6EB3" w:rsidP="008A6EB3">
      <w:pPr>
        <w:pStyle w:val="BodyText"/>
        <w:jc w:val="both"/>
        <w:rPr>
          <w:rFonts w:ascii="Georgia" w:hAnsi="Georgia" w:cs="Calibri"/>
        </w:rPr>
      </w:pPr>
      <w:r w:rsidRPr="008A6EB3">
        <w:rPr>
          <w:rFonts w:ascii="Georgia" w:hAnsi="Georgia" w:cs="Calibri"/>
        </w:rPr>
        <w:lastRenderedPageBreak/>
        <w:t xml:space="preserve">This </w:t>
      </w:r>
      <w:r>
        <w:rPr>
          <w:rFonts w:ascii="Georgia" w:hAnsi="Georgia" w:cs="Calibri"/>
        </w:rPr>
        <w:t>policy</w:t>
      </w:r>
      <w:r w:rsidRPr="008A6EB3">
        <w:rPr>
          <w:rFonts w:ascii="Georgia" w:hAnsi="Georgia" w:cs="Calibri"/>
        </w:rPr>
        <w:t xml:space="preserve"> has been adopted as the official </w:t>
      </w:r>
      <w:r>
        <w:rPr>
          <w:rFonts w:ascii="Georgia" w:hAnsi="Georgia" w:cs="Calibri"/>
        </w:rPr>
        <w:t>Admissions Policy</w:t>
      </w:r>
      <w:r w:rsidRPr="008A6EB3">
        <w:rPr>
          <w:rFonts w:ascii="Georgia" w:hAnsi="Georgia" w:cs="Calibri"/>
        </w:rPr>
        <w:t xml:space="preserve"> for Coláiste Cois Siúire by the School Board of Management at its meeting on the following date. Please refer to the review schedule at the start of this document.</w:t>
      </w:r>
    </w:p>
    <w:p w14:paraId="2721E053" w14:textId="77777777" w:rsidR="008A6EB3" w:rsidRPr="008A6EB3" w:rsidRDefault="008A6EB3" w:rsidP="008A6EB3">
      <w:pPr>
        <w:pStyle w:val="BodyText"/>
        <w:jc w:val="both"/>
        <w:rPr>
          <w:rFonts w:ascii="Georgia" w:hAnsi="Georgia" w:cs="Calibri"/>
        </w:rPr>
      </w:pPr>
    </w:p>
    <w:p w14:paraId="2FE53A5A" w14:textId="77777777" w:rsidR="008A6EB3" w:rsidRPr="008A6EB3" w:rsidRDefault="008A6EB3" w:rsidP="008A6EB3">
      <w:pPr>
        <w:pStyle w:val="BodyText"/>
        <w:jc w:val="both"/>
        <w:rPr>
          <w:rFonts w:ascii="Georgia" w:hAnsi="Georgia" w:cs="Calibri"/>
        </w:rPr>
      </w:pPr>
    </w:p>
    <w:p w14:paraId="07FC57C1" w14:textId="4A43678D" w:rsidR="008A6EB3" w:rsidRPr="008A6EB3" w:rsidRDefault="008A6EB3" w:rsidP="008A6EB3">
      <w:pPr>
        <w:pStyle w:val="BodyText"/>
        <w:jc w:val="both"/>
        <w:rPr>
          <w:rFonts w:ascii="Georgia" w:hAnsi="Georgia" w:cs="Calibri"/>
        </w:rPr>
      </w:pPr>
      <w:r w:rsidRPr="008A6EB3">
        <w:rPr>
          <w:rFonts w:ascii="Georgia" w:hAnsi="Georgia" w:cs="Calibri"/>
        </w:rPr>
        <w:t xml:space="preserve">Signed: </w:t>
      </w:r>
      <w:r w:rsidRPr="008A6EB3">
        <w:rPr>
          <w:rFonts w:ascii="Georgia" w:hAnsi="Georgia" w:cs="Calibri"/>
          <w:noProof/>
        </w:rPr>
        <w:drawing>
          <wp:inline distT="0" distB="0" distL="0" distR="0" wp14:anchorId="09B736B0" wp14:editId="54B9BB3A">
            <wp:extent cx="1457528" cy="3429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1457528" cy="342948"/>
                    </a:xfrm>
                    <a:prstGeom prst="rect">
                      <a:avLst/>
                    </a:prstGeom>
                  </pic:spPr>
                </pic:pic>
              </a:graphicData>
            </a:graphic>
          </wp:inline>
        </w:drawing>
      </w:r>
      <w:r w:rsidRPr="008A6EB3">
        <w:rPr>
          <w:rFonts w:ascii="Georgia" w:hAnsi="Georgia" w:cs="Calibri"/>
        </w:rPr>
        <w:tab/>
      </w:r>
      <w:r w:rsidRPr="008A6EB3">
        <w:rPr>
          <w:rFonts w:ascii="Georgia" w:hAnsi="Georgia" w:cs="Calibri"/>
        </w:rPr>
        <w:tab/>
      </w:r>
      <w:r w:rsidRPr="008A6EB3">
        <w:rPr>
          <w:rFonts w:ascii="Georgia" w:hAnsi="Georgia" w:cs="Calibri"/>
        </w:rPr>
        <w:tab/>
      </w:r>
      <w:r w:rsidRPr="008A6EB3">
        <w:rPr>
          <w:rFonts w:ascii="Georgia" w:hAnsi="Georgia" w:cs="Calibri"/>
        </w:rPr>
        <w:tab/>
        <w:t xml:space="preserve">Date: </w:t>
      </w:r>
      <w:r w:rsidR="008F3A64">
        <w:rPr>
          <w:rFonts w:ascii="Georgia" w:hAnsi="Georgia" w:cs="Calibri"/>
        </w:rPr>
        <w:t>7</w:t>
      </w:r>
      <w:r w:rsidR="008F3A64" w:rsidRPr="008F3A64">
        <w:rPr>
          <w:rFonts w:ascii="Georgia" w:hAnsi="Georgia" w:cs="Calibri"/>
          <w:vertAlign w:val="superscript"/>
        </w:rPr>
        <w:t>th</w:t>
      </w:r>
      <w:r w:rsidR="008F3A64">
        <w:rPr>
          <w:rFonts w:ascii="Georgia" w:hAnsi="Georgia" w:cs="Calibri"/>
        </w:rPr>
        <w:t xml:space="preserve"> September 2023</w:t>
      </w:r>
    </w:p>
    <w:p w14:paraId="76BF3E68" w14:textId="77777777" w:rsidR="008A6EB3" w:rsidRPr="008A6EB3" w:rsidRDefault="008A6EB3" w:rsidP="008A6EB3">
      <w:pPr>
        <w:pStyle w:val="BodyText"/>
        <w:jc w:val="both"/>
        <w:rPr>
          <w:rFonts w:ascii="Georgia" w:hAnsi="Georgia" w:cs="Calibri"/>
        </w:rPr>
      </w:pPr>
      <w:r w:rsidRPr="008A6EB3">
        <w:rPr>
          <w:rFonts w:ascii="Georgia" w:hAnsi="Georgia" w:cs="Calibri"/>
        </w:rPr>
        <w:tab/>
        <w:t>Chairperson</w:t>
      </w:r>
    </w:p>
    <w:p w14:paraId="21CA1DEF" w14:textId="77777777" w:rsidR="008A6EB3" w:rsidRPr="008A6EB3" w:rsidRDefault="008A6EB3" w:rsidP="008A6EB3">
      <w:pPr>
        <w:pStyle w:val="BodyText"/>
        <w:jc w:val="both"/>
        <w:rPr>
          <w:rFonts w:ascii="Georgia" w:hAnsi="Georgia" w:cs="Calibri"/>
        </w:rPr>
      </w:pPr>
    </w:p>
    <w:p w14:paraId="61EB20EE" w14:textId="15CD6D1B" w:rsidR="008A6EB3" w:rsidRPr="008A6EB3" w:rsidRDefault="008A6EB3" w:rsidP="008A6EB3">
      <w:pPr>
        <w:pStyle w:val="BodyText"/>
        <w:jc w:val="both"/>
        <w:rPr>
          <w:rFonts w:ascii="Georgia" w:hAnsi="Georgia" w:cs="Calibri"/>
        </w:rPr>
      </w:pPr>
      <w:r w:rsidRPr="008A6EB3">
        <w:rPr>
          <w:rFonts w:ascii="Georgia" w:hAnsi="Georgia" w:cs="Calibri"/>
        </w:rPr>
        <w:t>Signed</w:t>
      </w:r>
      <w:r w:rsidRPr="008A6EB3">
        <w:rPr>
          <w:rFonts w:ascii="Georgia" w:hAnsi="Georgia"/>
          <w:noProof/>
        </w:rPr>
        <w:drawing>
          <wp:inline distT="0" distB="0" distL="0" distR="0" wp14:anchorId="7450903C" wp14:editId="51BA4AC7">
            <wp:extent cx="897763" cy="572711"/>
            <wp:effectExtent l="0" t="0" r="0" b="0"/>
            <wp:docPr id="2" name="Picture 2" descr="C Pow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903522" cy="576385"/>
                    </a:xfrm>
                    <a:prstGeom prst="rect">
                      <a:avLst/>
                    </a:prstGeom>
                  </pic:spPr>
                </pic:pic>
              </a:graphicData>
            </a:graphic>
          </wp:inline>
        </w:drawing>
      </w:r>
      <w:r w:rsidRPr="008A6EB3">
        <w:rPr>
          <w:rFonts w:ascii="Georgia" w:hAnsi="Georgia"/>
        </w:rPr>
        <w:tab/>
      </w:r>
      <w:r w:rsidRPr="008A6EB3">
        <w:rPr>
          <w:rFonts w:ascii="Georgia" w:hAnsi="Georgia"/>
        </w:rPr>
        <w:tab/>
      </w:r>
      <w:r w:rsidRPr="008A6EB3">
        <w:rPr>
          <w:rFonts w:ascii="Georgia" w:hAnsi="Georgia"/>
        </w:rPr>
        <w:tab/>
      </w:r>
      <w:r w:rsidRPr="008A6EB3">
        <w:rPr>
          <w:rFonts w:ascii="Georgia" w:hAnsi="Georgia"/>
        </w:rPr>
        <w:tab/>
      </w:r>
      <w:r w:rsidRPr="008A6EB3">
        <w:rPr>
          <w:rFonts w:ascii="Georgia" w:hAnsi="Georgia"/>
        </w:rPr>
        <w:tab/>
      </w:r>
      <w:r w:rsidRPr="008A6EB3">
        <w:rPr>
          <w:rFonts w:ascii="Georgia" w:hAnsi="Georgia"/>
        </w:rPr>
        <w:tab/>
      </w:r>
      <w:r w:rsidRPr="008A6EB3">
        <w:rPr>
          <w:rFonts w:ascii="Georgia" w:hAnsi="Georgia" w:cs="Calibri"/>
        </w:rPr>
        <w:t xml:space="preserve">Date: </w:t>
      </w:r>
      <w:r w:rsidR="008F3A64">
        <w:rPr>
          <w:rFonts w:ascii="Georgia" w:hAnsi="Georgia" w:cs="Calibri"/>
        </w:rPr>
        <w:t>7</w:t>
      </w:r>
      <w:r w:rsidR="008F3A64" w:rsidRPr="008F3A64">
        <w:rPr>
          <w:rFonts w:ascii="Georgia" w:hAnsi="Georgia" w:cs="Calibri"/>
          <w:vertAlign w:val="superscript"/>
        </w:rPr>
        <w:t>th</w:t>
      </w:r>
      <w:r w:rsidR="008F3A64">
        <w:rPr>
          <w:rFonts w:ascii="Georgia" w:hAnsi="Georgia" w:cs="Calibri"/>
        </w:rPr>
        <w:t xml:space="preserve"> September 2023</w:t>
      </w:r>
    </w:p>
    <w:p w14:paraId="145B32C4" w14:textId="77777777" w:rsidR="008A6EB3" w:rsidRPr="008A6EB3" w:rsidRDefault="008A6EB3" w:rsidP="008A6EB3">
      <w:pPr>
        <w:pStyle w:val="BodyText"/>
        <w:jc w:val="both"/>
        <w:rPr>
          <w:rFonts w:ascii="Georgia" w:hAnsi="Georgia" w:cs="Calibri"/>
        </w:rPr>
      </w:pPr>
      <w:r w:rsidRPr="008A6EB3">
        <w:rPr>
          <w:rFonts w:ascii="Georgia" w:hAnsi="Georgia" w:cs="Calibri"/>
        </w:rPr>
        <w:tab/>
        <w:t>Principal</w:t>
      </w:r>
      <w:r w:rsidRPr="008A6EB3">
        <w:rPr>
          <w:rFonts w:ascii="Georgia" w:hAnsi="Georgia" w:cs="Calibri"/>
        </w:rPr>
        <w:tab/>
      </w:r>
    </w:p>
    <w:p w14:paraId="2347AC22" w14:textId="77777777" w:rsidR="00F9592C" w:rsidRPr="00FE6E45" w:rsidRDefault="00F9592C" w:rsidP="00A95E30">
      <w:pPr>
        <w:spacing w:after="0" w:line="360" w:lineRule="auto"/>
        <w:ind w:hanging="11"/>
        <w:jc w:val="both"/>
        <w:rPr>
          <w:rFonts w:ascii="Georgia" w:hAnsi="Georgia"/>
          <w:bCs/>
          <w:sz w:val="24"/>
          <w:szCs w:val="24"/>
        </w:rPr>
      </w:pPr>
    </w:p>
    <w:p w14:paraId="46A2D0EF" w14:textId="6BF1D86C" w:rsidR="00A95E30" w:rsidRPr="00F378EC" w:rsidRDefault="00A95E30" w:rsidP="00F378EC">
      <w:pPr>
        <w:spacing w:after="0" w:line="360" w:lineRule="auto"/>
        <w:ind w:hanging="11"/>
        <w:jc w:val="both"/>
        <w:rPr>
          <w:rFonts w:ascii="Georgia" w:hAnsi="Georgia"/>
          <w:bCs/>
        </w:rPr>
      </w:pPr>
    </w:p>
    <w:p w14:paraId="588415D4" w14:textId="77777777" w:rsidR="00E21B9E" w:rsidRPr="0004498E" w:rsidRDefault="00E21B9E" w:rsidP="0004498E">
      <w:pPr>
        <w:spacing w:after="160" w:line="259" w:lineRule="auto"/>
      </w:pPr>
    </w:p>
    <w:p w14:paraId="5800ECDD" w14:textId="65F9A1B6" w:rsidR="00AC5C5A" w:rsidRPr="00776111" w:rsidRDefault="00AC5C5A" w:rsidP="00F101EA">
      <w:pPr>
        <w:spacing w:after="160" w:line="259" w:lineRule="auto"/>
      </w:pPr>
    </w:p>
    <w:sectPr w:rsidR="00AC5C5A" w:rsidRPr="00776111" w:rsidSect="00694BBF">
      <w:headerReference w:type="even" r:id="rId17"/>
      <w:headerReference w:type="default" r:id="rId18"/>
      <w:footerReference w:type="even" r:id="rId19"/>
      <w:footerReference w:type="default" r:id="rId20"/>
      <w:headerReference w:type="first" r:id="rId21"/>
      <w:footerReference w:type="first" r:id="rId22"/>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6A0F" w14:textId="77777777" w:rsidR="0082065B" w:rsidRDefault="0082065B" w:rsidP="00B243A4">
      <w:pPr>
        <w:spacing w:after="0" w:line="240" w:lineRule="auto"/>
      </w:pPr>
      <w:r>
        <w:separator/>
      </w:r>
    </w:p>
  </w:endnote>
  <w:endnote w:type="continuationSeparator" w:id="0">
    <w:p w14:paraId="4A6997E3" w14:textId="77777777" w:rsidR="0082065B" w:rsidRDefault="0082065B" w:rsidP="00B243A4">
      <w:pPr>
        <w:spacing w:after="0" w:line="240" w:lineRule="auto"/>
      </w:pPr>
      <w:r>
        <w:continuationSeparator/>
      </w:r>
    </w:p>
  </w:endnote>
  <w:endnote w:type="continuationNotice" w:id="1">
    <w:p w14:paraId="798FC15A" w14:textId="77777777" w:rsidR="0082065B" w:rsidRDefault="00820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DC1A" w14:textId="77777777" w:rsidR="00444EAB" w:rsidRDefault="00444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45760"/>
      <w:docPartObj>
        <w:docPartGallery w:val="Page Numbers (Bottom of Page)"/>
        <w:docPartUnique/>
      </w:docPartObj>
    </w:sdtPr>
    <w:sdtEndPr>
      <w:rPr>
        <w:noProof/>
      </w:rPr>
    </w:sdtEndPr>
    <w:sdtContent>
      <w:p w14:paraId="3B1CAF1D" w14:textId="26BAF753" w:rsidR="005270D5" w:rsidRDefault="005270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AF892" w14:textId="77777777" w:rsidR="005270D5" w:rsidRDefault="00527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463B" w14:textId="77777777" w:rsidR="00444EAB" w:rsidRDefault="00444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41A8" w14:textId="77777777" w:rsidR="0082065B" w:rsidRDefault="0082065B" w:rsidP="00B243A4">
      <w:pPr>
        <w:spacing w:after="0" w:line="240" w:lineRule="auto"/>
      </w:pPr>
      <w:r>
        <w:separator/>
      </w:r>
    </w:p>
  </w:footnote>
  <w:footnote w:type="continuationSeparator" w:id="0">
    <w:p w14:paraId="7AE9DF56" w14:textId="77777777" w:rsidR="0082065B" w:rsidRDefault="0082065B" w:rsidP="00B243A4">
      <w:pPr>
        <w:spacing w:after="0" w:line="240" w:lineRule="auto"/>
      </w:pPr>
      <w:r>
        <w:continuationSeparator/>
      </w:r>
    </w:p>
  </w:footnote>
  <w:footnote w:type="continuationNotice" w:id="1">
    <w:p w14:paraId="56806056" w14:textId="77777777" w:rsidR="0082065B" w:rsidRDefault="008206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1155" w14:textId="13D734C4" w:rsidR="00444EAB" w:rsidRDefault="00444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F62" w14:textId="030D48C6" w:rsidR="005270D5" w:rsidRDefault="00527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F21A" w14:textId="75ED53B1" w:rsidR="00444EAB" w:rsidRDefault="00444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941"/>
    <w:multiLevelType w:val="multilevel"/>
    <w:tmpl w:val="6C1C01CA"/>
    <w:lvl w:ilvl="0">
      <w:start w:val="5"/>
      <w:numFmt w:val="decimal"/>
      <w:lvlText w:val="%1"/>
      <w:lvlJc w:val="left"/>
      <w:pPr>
        <w:ind w:left="570" w:hanging="570"/>
      </w:pPr>
      <w:rPr>
        <w:rFonts w:hint="default"/>
        <w:b/>
        <w:u w:val="single"/>
      </w:rPr>
    </w:lvl>
    <w:lvl w:ilvl="1">
      <w:start w:val="1"/>
      <w:numFmt w:val="decimal"/>
      <w:lvlText w:val="%1.%2"/>
      <w:lvlJc w:val="left"/>
      <w:pPr>
        <w:ind w:left="720" w:hanging="720"/>
      </w:pPr>
      <w:rPr>
        <w:rFonts w:hint="default"/>
        <w:b/>
        <w:u w:val="single"/>
      </w:rPr>
    </w:lvl>
    <w:lvl w:ilvl="2">
      <w:start w:val="3"/>
      <w:numFmt w:val="decimal"/>
      <w:lvlText w:val="%1.%2.%3"/>
      <w:lvlJc w:val="left"/>
      <w:pPr>
        <w:ind w:left="720" w:hanging="720"/>
      </w:pPr>
      <w:rPr>
        <w:rFonts w:hint="default"/>
        <w:b w:val="0"/>
        <w:bCs/>
        <w:u w:val="single"/>
      </w:rPr>
    </w:lvl>
    <w:lvl w:ilvl="3">
      <w:start w:val="1"/>
      <w:numFmt w:val="decimal"/>
      <w:lvlText w:val="%1.%2.%3.%4"/>
      <w:lvlJc w:val="left"/>
      <w:pPr>
        <w:ind w:left="1080" w:hanging="1080"/>
      </w:pPr>
      <w:rPr>
        <w:rFonts w:hint="default"/>
        <w:b w:val="0"/>
        <w:bCs/>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 w15:restartNumberingAfterBreak="0">
    <w:nsid w:val="13F83DB8"/>
    <w:multiLevelType w:val="multilevel"/>
    <w:tmpl w:val="43381F0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3"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DC4D7E"/>
    <w:multiLevelType w:val="hybridMultilevel"/>
    <w:tmpl w:val="277AE09E"/>
    <w:lvl w:ilvl="0" w:tplc="04463878">
      <w:start w:val="1"/>
      <w:numFmt w:val="lowerRoman"/>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5"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93738"/>
    <w:multiLevelType w:val="multilevel"/>
    <w:tmpl w:val="D83270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11" w15:restartNumberingAfterBreak="0">
    <w:nsid w:val="3FAD1D86"/>
    <w:multiLevelType w:val="hybridMultilevel"/>
    <w:tmpl w:val="ABB003F4"/>
    <w:lvl w:ilvl="0" w:tplc="04090015">
      <w:start w:val="1"/>
      <w:numFmt w:val="upperLetter"/>
      <w:lvlText w:val="%1."/>
      <w:lvlJc w:val="left"/>
      <w:pPr>
        <w:ind w:left="1647" w:hanging="360"/>
      </w:pPr>
      <w:rPr>
        <w:rFonts w:hint="default"/>
      </w:rPr>
    </w:lvl>
    <w:lvl w:ilvl="1" w:tplc="18090019">
      <w:start w:val="1"/>
      <w:numFmt w:val="lowerLetter"/>
      <w:lvlText w:val="%2."/>
      <w:lvlJc w:val="left"/>
      <w:pPr>
        <w:ind w:left="2367" w:hanging="360"/>
      </w:pPr>
    </w:lvl>
    <w:lvl w:ilvl="2" w:tplc="1809001B">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2"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1516AD"/>
    <w:multiLevelType w:val="multilevel"/>
    <w:tmpl w:val="91DE726A"/>
    <w:lvl w:ilvl="0">
      <w:start w:val="1"/>
      <w:numFmt w:val="decimal"/>
      <w:lvlText w:val="%1"/>
      <w:lvlJc w:val="left"/>
      <w:pPr>
        <w:ind w:left="4602"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44646FE1"/>
    <w:multiLevelType w:val="multilevel"/>
    <w:tmpl w:val="B4E431C0"/>
    <w:lvl w:ilvl="0">
      <w:start w:val="5"/>
      <w:numFmt w:val="decimal"/>
      <w:lvlText w:val="%1"/>
      <w:lvlJc w:val="left"/>
      <w:pPr>
        <w:ind w:left="400" w:hanging="40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800" w:hanging="1080"/>
      </w:pPr>
      <w:rPr>
        <w:rFonts w:hint="default"/>
        <w:sz w:val="28"/>
      </w:rPr>
    </w:lvl>
    <w:lvl w:ilvl="3">
      <w:start w:val="1"/>
      <w:numFmt w:val="decimal"/>
      <w:lvlText w:val="%1.%2.%3.%4"/>
      <w:lvlJc w:val="left"/>
      <w:pPr>
        <w:ind w:left="2520" w:hanging="1440"/>
      </w:pPr>
      <w:rPr>
        <w:rFonts w:hint="default"/>
        <w:sz w:val="28"/>
      </w:rPr>
    </w:lvl>
    <w:lvl w:ilvl="4">
      <w:start w:val="1"/>
      <w:numFmt w:val="decimal"/>
      <w:lvlText w:val="%1.%2.%3.%4.%5"/>
      <w:lvlJc w:val="left"/>
      <w:pPr>
        <w:ind w:left="3240" w:hanging="1800"/>
      </w:pPr>
      <w:rPr>
        <w:rFonts w:hint="default"/>
        <w:sz w:val="28"/>
      </w:rPr>
    </w:lvl>
    <w:lvl w:ilvl="5">
      <w:start w:val="1"/>
      <w:numFmt w:val="decimal"/>
      <w:lvlText w:val="%1.%2.%3.%4.%5.%6"/>
      <w:lvlJc w:val="left"/>
      <w:pPr>
        <w:ind w:left="3960" w:hanging="2160"/>
      </w:pPr>
      <w:rPr>
        <w:rFonts w:hint="default"/>
        <w:sz w:val="28"/>
      </w:rPr>
    </w:lvl>
    <w:lvl w:ilvl="6">
      <w:start w:val="1"/>
      <w:numFmt w:val="decimal"/>
      <w:lvlText w:val="%1.%2.%3.%4.%5.%6.%7"/>
      <w:lvlJc w:val="left"/>
      <w:pPr>
        <w:ind w:left="4680" w:hanging="2520"/>
      </w:pPr>
      <w:rPr>
        <w:rFonts w:hint="default"/>
        <w:sz w:val="28"/>
      </w:rPr>
    </w:lvl>
    <w:lvl w:ilvl="7">
      <w:start w:val="1"/>
      <w:numFmt w:val="decimal"/>
      <w:lvlText w:val="%1.%2.%3.%4.%5.%6.%7.%8"/>
      <w:lvlJc w:val="left"/>
      <w:pPr>
        <w:ind w:left="5400" w:hanging="2880"/>
      </w:pPr>
      <w:rPr>
        <w:rFonts w:hint="default"/>
        <w:sz w:val="28"/>
      </w:rPr>
    </w:lvl>
    <w:lvl w:ilvl="8">
      <w:start w:val="1"/>
      <w:numFmt w:val="decimal"/>
      <w:lvlText w:val="%1.%2.%3.%4.%5.%6.%7.%8.%9"/>
      <w:lvlJc w:val="left"/>
      <w:pPr>
        <w:ind w:left="5760" w:hanging="2880"/>
      </w:pPr>
      <w:rPr>
        <w:rFonts w:hint="default"/>
        <w:sz w:val="28"/>
      </w:rPr>
    </w:lvl>
  </w:abstractNum>
  <w:abstractNum w:abstractNumId="15"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E55F32"/>
    <w:multiLevelType w:val="hybridMultilevel"/>
    <w:tmpl w:val="B2B085AA"/>
    <w:lvl w:ilvl="0" w:tplc="928205EA">
      <w:start w:val="1"/>
      <w:numFmt w:val="decimal"/>
      <w:lvlText w:val="6.1.1.%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954C71"/>
    <w:multiLevelType w:val="multilevel"/>
    <w:tmpl w:val="B64C0620"/>
    <w:lvl w:ilvl="0">
      <w:start w:val="5"/>
      <w:numFmt w:val="decimal"/>
      <w:lvlText w:val="%1."/>
      <w:lvlJc w:val="left"/>
      <w:pPr>
        <w:ind w:left="720" w:hanging="360"/>
      </w:pPr>
      <w:rPr>
        <w:rFonts w:hint="default"/>
      </w:rPr>
    </w:lvl>
    <w:lvl w:ilvl="1">
      <w:start w:val="1"/>
      <w:numFmt w:val="decimal"/>
      <w:isLgl/>
      <w:lvlText w:val="%1.%2"/>
      <w:lvlJc w:val="left"/>
      <w:pPr>
        <w:ind w:left="873" w:hanging="41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18" w15:restartNumberingAfterBreak="0">
    <w:nsid w:val="727C5819"/>
    <w:multiLevelType w:val="multilevel"/>
    <w:tmpl w:val="CDDE5378"/>
    <w:lvl w:ilvl="0">
      <w:start w:val="5"/>
      <w:numFmt w:val="decimal"/>
      <w:lvlText w:val="%1"/>
      <w:lvlJc w:val="left"/>
      <w:pPr>
        <w:ind w:left="570" w:hanging="570"/>
      </w:pPr>
      <w:rPr>
        <w:rFonts w:hint="default"/>
        <w:b/>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9" w15:restartNumberingAfterBreak="0">
    <w:nsid w:val="78411E52"/>
    <w:multiLevelType w:val="multilevel"/>
    <w:tmpl w:val="E340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DE255A"/>
    <w:multiLevelType w:val="multilevel"/>
    <w:tmpl w:val="8710F0F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18612414">
    <w:abstractNumId w:val="7"/>
  </w:num>
  <w:num w:numId="2" w16cid:durableId="1456367175">
    <w:abstractNumId w:val="2"/>
  </w:num>
  <w:num w:numId="3" w16cid:durableId="1849323234">
    <w:abstractNumId w:val="10"/>
  </w:num>
  <w:num w:numId="4" w16cid:durableId="2094349753">
    <w:abstractNumId w:val="15"/>
  </w:num>
  <w:num w:numId="5" w16cid:durableId="1013409952">
    <w:abstractNumId w:val="5"/>
  </w:num>
  <w:num w:numId="6" w16cid:durableId="2118862713">
    <w:abstractNumId w:val="1"/>
  </w:num>
  <w:num w:numId="7" w16cid:durableId="1585409337">
    <w:abstractNumId w:val="9"/>
  </w:num>
  <w:num w:numId="8" w16cid:durableId="1730028778">
    <w:abstractNumId w:val="8"/>
  </w:num>
  <w:num w:numId="9" w16cid:durableId="2054690167">
    <w:abstractNumId w:val="13"/>
  </w:num>
  <w:num w:numId="10" w16cid:durableId="984309455">
    <w:abstractNumId w:val="6"/>
  </w:num>
  <w:num w:numId="11" w16cid:durableId="1711489767">
    <w:abstractNumId w:val="12"/>
  </w:num>
  <w:num w:numId="12" w16cid:durableId="326902355">
    <w:abstractNumId w:val="11"/>
  </w:num>
  <w:num w:numId="13" w16cid:durableId="573588416">
    <w:abstractNumId w:val="19"/>
  </w:num>
  <w:num w:numId="14" w16cid:durableId="126167863">
    <w:abstractNumId w:val="17"/>
  </w:num>
  <w:num w:numId="15" w16cid:durableId="1729380414">
    <w:abstractNumId w:val="16"/>
  </w:num>
  <w:num w:numId="16" w16cid:durableId="1418820246">
    <w:abstractNumId w:val="20"/>
  </w:num>
  <w:num w:numId="17" w16cid:durableId="18971298">
    <w:abstractNumId w:val="14"/>
  </w:num>
  <w:num w:numId="18" w16cid:durableId="1930772453">
    <w:abstractNumId w:val="0"/>
  </w:num>
  <w:num w:numId="19" w16cid:durableId="1682078032">
    <w:abstractNumId w:val="4"/>
  </w:num>
  <w:num w:numId="20" w16cid:durableId="198706486">
    <w:abstractNumId w:val="18"/>
  </w:num>
  <w:num w:numId="21" w16cid:durableId="72490887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A4"/>
    <w:rsid w:val="000029E7"/>
    <w:rsid w:val="000044DC"/>
    <w:rsid w:val="00006AFF"/>
    <w:rsid w:val="00006BBA"/>
    <w:rsid w:val="0000766E"/>
    <w:rsid w:val="00007B94"/>
    <w:rsid w:val="0001034D"/>
    <w:rsid w:val="00010EBE"/>
    <w:rsid w:val="000123CA"/>
    <w:rsid w:val="00020BAE"/>
    <w:rsid w:val="00021924"/>
    <w:rsid w:val="000231BD"/>
    <w:rsid w:val="000235DA"/>
    <w:rsid w:val="00024F25"/>
    <w:rsid w:val="000251B6"/>
    <w:rsid w:val="000252F6"/>
    <w:rsid w:val="00026790"/>
    <w:rsid w:val="00026A45"/>
    <w:rsid w:val="00030753"/>
    <w:rsid w:val="00030BAE"/>
    <w:rsid w:val="00030E84"/>
    <w:rsid w:val="00030EB6"/>
    <w:rsid w:val="00031CC0"/>
    <w:rsid w:val="000330D8"/>
    <w:rsid w:val="000336B3"/>
    <w:rsid w:val="0003487D"/>
    <w:rsid w:val="00035E23"/>
    <w:rsid w:val="00040BB3"/>
    <w:rsid w:val="000414E4"/>
    <w:rsid w:val="00041659"/>
    <w:rsid w:val="000434C3"/>
    <w:rsid w:val="0004498E"/>
    <w:rsid w:val="00044CFD"/>
    <w:rsid w:val="000510A9"/>
    <w:rsid w:val="0005310B"/>
    <w:rsid w:val="00053300"/>
    <w:rsid w:val="0005462E"/>
    <w:rsid w:val="00056649"/>
    <w:rsid w:val="00056EEC"/>
    <w:rsid w:val="00056F9C"/>
    <w:rsid w:val="000602FC"/>
    <w:rsid w:val="000603E2"/>
    <w:rsid w:val="00060A39"/>
    <w:rsid w:val="00061B6B"/>
    <w:rsid w:val="00064053"/>
    <w:rsid w:val="0006474E"/>
    <w:rsid w:val="00065E1E"/>
    <w:rsid w:val="000668B1"/>
    <w:rsid w:val="0006693B"/>
    <w:rsid w:val="00070A0E"/>
    <w:rsid w:val="00070FFE"/>
    <w:rsid w:val="00071DBA"/>
    <w:rsid w:val="00072B63"/>
    <w:rsid w:val="00074BDC"/>
    <w:rsid w:val="00075E41"/>
    <w:rsid w:val="00076FC1"/>
    <w:rsid w:val="000772A2"/>
    <w:rsid w:val="000776CA"/>
    <w:rsid w:val="00081209"/>
    <w:rsid w:val="00081C76"/>
    <w:rsid w:val="00081D62"/>
    <w:rsid w:val="000841EE"/>
    <w:rsid w:val="00085C52"/>
    <w:rsid w:val="00090263"/>
    <w:rsid w:val="00092AA0"/>
    <w:rsid w:val="00094322"/>
    <w:rsid w:val="000A1F0A"/>
    <w:rsid w:val="000A22A8"/>
    <w:rsid w:val="000A2C0F"/>
    <w:rsid w:val="000A3A18"/>
    <w:rsid w:val="000A3B88"/>
    <w:rsid w:val="000A4922"/>
    <w:rsid w:val="000A6314"/>
    <w:rsid w:val="000A63D4"/>
    <w:rsid w:val="000A6521"/>
    <w:rsid w:val="000A6AB8"/>
    <w:rsid w:val="000A70D1"/>
    <w:rsid w:val="000A74D5"/>
    <w:rsid w:val="000A75F3"/>
    <w:rsid w:val="000B04A1"/>
    <w:rsid w:val="000B062F"/>
    <w:rsid w:val="000B1AA2"/>
    <w:rsid w:val="000B3598"/>
    <w:rsid w:val="000B3CED"/>
    <w:rsid w:val="000B3E1B"/>
    <w:rsid w:val="000B4E5A"/>
    <w:rsid w:val="000B7569"/>
    <w:rsid w:val="000B776B"/>
    <w:rsid w:val="000B7D23"/>
    <w:rsid w:val="000C06DA"/>
    <w:rsid w:val="000C1878"/>
    <w:rsid w:val="000C5910"/>
    <w:rsid w:val="000C6F0E"/>
    <w:rsid w:val="000C7C24"/>
    <w:rsid w:val="000D0AE8"/>
    <w:rsid w:val="000D136B"/>
    <w:rsid w:val="000D274F"/>
    <w:rsid w:val="000D3839"/>
    <w:rsid w:val="000D3904"/>
    <w:rsid w:val="000D5C8A"/>
    <w:rsid w:val="000D7515"/>
    <w:rsid w:val="000D7BA3"/>
    <w:rsid w:val="000E095B"/>
    <w:rsid w:val="000E1A38"/>
    <w:rsid w:val="000E3202"/>
    <w:rsid w:val="000E3DA4"/>
    <w:rsid w:val="000E4DBE"/>
    <w:rsid w:val="000E5F55"/>
    <w:rsid w:val="000E614F"/>
    <w:rsid w:val="000E6521"/>
    <w:rsid w:val="000E6966"/>
    <w:rsid w:val="000F49B3"/>
    <w:rsid w:val="000F67AF"/>
    <w:rsid w:val="000F6A74"/>
    <w:rsid w:val="000F6AA9"/>
    <w:rsid w:val="001010DE"/>
    <w:rsid w:val="00101ADE"/>
    <w:rsid w:val="00102256"/>
    <w:rsid w:val="001023DC"/>
    <w:rsid w:val="001035E1"/>
    <w:rsid w:val="00103CC6"/>
    <w:rsid w:val="00105DAD"/>
    <w:rsid w:val="001062F3"/>
    <w:rsid w:val="001107A1"/>
    <w:rsid w:val="00112F63"/>
    <w:rsid w:val="0011528E"/>
    <w:rsid w:val="00115D05"/>
    <w:rsid w:val="00115DD5"/>
    <w:rsid w:val="001163F7"/>
    <w:rsid w:val="001169EB"/>
    <w:rsid w:val="00116A67"/>
    <w:rsid w:val="0012084B"/>
    <w:rsid w:val="00121981"/>
    <w:rsid w:val="00121DD2"/>
    <w:rsid w:val="001226C0"/>
    <w:rsid w:val="00124241"/>
    <w:rsid w:val="0012517A"/>
    <w:rsid w:val="00127509"/>
    <w:rsid w:val="00131496"/>
    <w:rsid w:val="001315A0"/>
    <w:rsid w:val="00132087"/>
    <w:rsid w:val="0013372E"/>
    <w:rsid w:val="00134442"/>
    <w:rsid w:val="00134736"/>
    <w:rsid w:val="00136627"/>
    <w:rsid w:val="00136DEA"/>
    <w:rsid w:val="00137FB9"/>
    <w:rsid w:val="0014071E"/>
    <w:rsid w:val="00143C67"/>
    <w:rsid w:val="0014416C"/>
    <w:rsid w:val="0014475F"/>
    <w:rsid w:val="00145BE5"/>
    <w:rsid w:val="00147505"/>
    <w:rsid w:val="00150334"/>
    <w:rsid w:val="00150650"/>
    <w:rsid w:val="0015380B"/>
    <w:rsid w:val="0015392D"/>
    <w:rsid w:val="00154C77"/>
    <w:rsid w:val="0015518C"/>
    <w:rsid w:val="00161357"/>
    <w:rsid w:val="001617C0"/>
    <w:rsid w:val="00162581"/>
    <w:rsid w:val="0016259C"/>
    <w:rsid w:val="0016342A"/>
    <w:rsid w:val="0016398B"/>
    <w:rsid w:val="001639E3"/>
    <w:rsid w:val="00164F13"/>
    <w:rsid w:val="00165614"/>
    <w:rsid w:val="001667CC"/>
    <w:rsid w:val="00167535"/>
    <w:rsid w:val="00170877"/>
    <w:rsid w:val="00171A80"/>
    <w:rsid w:val="00175A2E"/>
    <w:rsid w:val="001761B8"/>
    <w:rsid w:val="00177882"/>
    <w:rsid w:val="00181052"/>
    <w:rsid w:val="0018270C"/>
    <w:rsid w:val="00183988"/>
    <w:rsid w:val="001846C6"/>
    <w:rsid w:val="001859C0"/>
    <w:rsid w:val="00185E01"/>
    <w:rsid w:val="00187670"/>
    <w:rsid w:val="001953F7"/>
    <w:rsid w:val="00196C97"/>
    <w:rsid w:val="0019732D"/>
    <w:rsid w:val="001973B6"/>
    <w:rsid w:val="001A043E"/>
    <w:rsid w:val="001A0CD6"/>
    <w:rsid w:val="001A2FA8"/>
    <w:rsid w:val="001A39BD"/>
    <w:rsid w:val="001A41D8"/>
    <w:rsid w:val="001A4F04"/>
    <w:rsid w:val="001A4F4A"/>
    <w:rsid w:val="001A62C2"/>
    <w:rsid w:val="001A768D"/>
    <w:rsid w:val="001A7A32"/>
    <w:rsid w:val="001B255A"/>
    <w:rsid w:val="001B26E2"/>
    <w:rsid w:val="001B2B6F"/>
    <w:rsid w:val="001B363E"/>
    <w:rsid w:val="001B40B6"/>
    <w:rsid w:val="001B4EFF"/>
    <w:rsid w:val="001B6EAE"/>
    <w:rsid w:val="001C02BF"/>
    <w:rsid w:val="001C0DA0"/>
    <w:rsid w:val="001C1399"/>
    <w:rsid w:val="001C17B3"/>
    <w:rsid w:val="001C202F"/>
    <w:rsid w:val="001C2F01"/>
    <w:rsid w:val="001C5286"/>
    <w:rsid w:val="001C5AC4"/>
    <w:rsid w:val="001C635F"/>
    <w:rsid w:val="001C6DA4"/>
    <w:rsid w:val="001C7C30"/>
    <w:rsid w:val="001D0B20"/>
    <w:rsid w:val="001D1766"/>
    <w:rsid w:val="001D1951"/>
    <w:rsid w:val="001D316A"/>
    <w:rsid w:val="001D39C1"/>
    <w:rsid w:val="001D42D2"/>
    <w:rsid w:val="001D4467"/>
    <w:rsid w:val="001D477A"/>
    <w:rsid w:val="001D481A"/>
    <w:rsid w:val="001D4CCB"/>
    <w:rsid w:val="001D760B"/>
    <w:rsid w:val="001D77A5"/>
    <w:rsid w:val="001D780A"/>
    <w:rsid w:val="001E0613"/>
    <w:rsid w:val="001E26CF"/>
    <w:rsid w:val="001E2D02"/>
    <w:rsid w:val="001E35DB"/>
    <w:rsid w:val="001E3B75"/>
    <w:rsid w:val="001E433E"/>
    <w:rsid w:val="001E511C"/>
    <w:rsid w:val="001E6847"/>
    <w:rsid w:val="001E79BB"/>
    <w:rsid w:val="001F200F"/>
    <w:rsid w:val="001F2146"/>
    <w:rsid w:val="001F4D2F"/>
    <w:rsid w:val="001F57CD"/>
    <w:rsid w:val="001F6DAB"/>
    <w:rsid w:val="001F7F4F"/>
    <w:rsid w:val="00200084"/>
    <w:rsid w:val="00200774"/>
    <w:rsid w:val="00201281"/>
    <w:rsid w:val="002015C8"/>
    <w:rsid w:val="00202ABB"/>
    <w:rsid w:val="00205DA9"/>
    <w:rsid w:val="00205FFB"/>
    <w:rsid w:val="002069C3"/>
    <w:rsid w:val="00207621"/>
    <w:rsid w:val="00207ADD"/>
    <w:rsid w:val="00210DC2"/>
    <w:rsid w:val="00211994"/>
    <w:rsid w:val="00211B11"/>
    <w:rsid w:val="0021341B"/>
    <w:rsid w:val="0021392E"/>
    <w:rsid w:val="00214302"/>
    <w:rsid w:val="002147D3"/>
    <w:rsid w:val="00216F28"/>
    <w:rsid w:val="002249C6"/>
    <w:rsid w:val="00224B93"/>
    <w:rsid w:val="00225FCF"/>
    <w:rsid w:val="00226B59"/>
    <w:rsid w:val="00227434"/>
    <w:rsid w:val="00231BC1"/>
    <w:rsid w:val="0023265D"/>
    <w:rsid w:val="002342AD"/>
    <w:rsid w:val="0023526A"/>
    <w:rsid w:val="00235C5A"/>
    <w:rsid w:val="00236B0C"/>
    <w:rsid w:val="00237445"/>
    <w:rsid w:val="002374B3"/>
    <w:rsid w:val="00237C57"/>
    <w:rsid w:val="00237F82"/>
    <w:rsid w:val="00237FCA"/>
    <w:rsid w:val="0024022B"/>
    <w:rsid w:val="002430F4"/>
    <w:rsid w:val="002443F9"/>
    <w:rsid w:val="0024558A"/>
    <w:rsid w:val="00246029"/>
    <w:rsid w:val="00246B6C"/>
    <w:rsid w:val="00247BD1"/>
    <w:rsid w:val="0025356F"/>
    <w:rsid w:val="00253759"/>
    <w:rsid w:val="00253E25"/>
    <w:rsid w:val="0025577C"/>
    <w:rsid w:val="00255802"/>
    <w:rsid w:val="00255E40"/>
    <w:rsid w:val="00256DD8"/>
    <w:rsid w:val="0025799A"/>
    <w:rsid w:val="002609D8"/>
    <w:rsid w:val="002638CC"/>
    <w:rsid w:val="0026459F"/>
    <w:rsid w:val="002648F8"/>
    <w:rsid w:val="002650A8"/>
    <w:rsid w:val="00265F1E"/>
    <w:rsid w:val="002676D6"/>
    <w:rsid w:val="00267AE9"/>
    <w:rsid w:val="002737F0"/>
    <w:rsid w:val="002738DE"/>
    <w:rsid w:val="00273B68"/>
    <w:rsid w:val="002755B1"/>
    <w:rsid w:val="00277B23"/>
    <w:rsid w:val="00277D37"/>
    <w:rsid w:val="00280173"/>
    <w:rsid w:val="00280FE4"/>
    <w:rsid w:val="00281CB6"/>
    <w:rsid w:val="00284002"/>
    <w:rsid w:val="00284915"/>
    <w:rsid w:val="00290F7D"/>
    <w:rsid w:val="0029101D"/>
    <w:rsid w:val="0029102F"/>
    <w:rsid w:val="00291EB1"/>
    <w:rsid w:val="00292DE0"/>
    <w:rsid w:val="00293441"/>
    <w:rsid w:val="00294ACA"/>
    <w:rsid w:val="002962AB"/>
    <w:rsid w:val="00296CEF"/>
    <w:rsid w:val="00297D68"/>
    <w:rsid w:val="002A0076"/>
    <w:rsid w:val="002A0FC9"/>
    <w:rsid w:val="002A1ECA"/>
    <w:rsid w:val="002A2817"/>
    <w:rsid w:val="002A2896"/>
    <w:rsid w:val="002A28B3"/>
    <w:rsid w:val="002A3068"/>
    <w:rsid w:val="002A39F6"/>
    <w:rsid w:val="002A4D07"/>
    <w:rsid w:val="002A5128"/>
    <w:rsid w:val="002A6352"/>
    <w:rsid w:val="002A7578"/>
    <w:rsid w:val="002A7C9F"/>
    <w:rsid w:val="002B001C"/>
    <w:rsid w:val="002B4B08"/>
    <w:rsid w:val="002B6AFC"/>
    <w:rsid w:val="002B7B01"/>
    <w:rsid w:val="002C0949"/>
    <w:rsid w:val="002C228E"/>
    <w:rsid w:val="002C39BE"/>
    <w:rsid w:val="002C7F92"/>
    <w:rsid w:val="002D0C32"/>
    <w:rsid w:val="002D12F5"/>
    <w:rsid w:val="002D317F"/>
    <w:rsid w:val="002D3CD2"/>
    <w:rsid w:val="002D5ED7"/>
    <w:rsid w:val="002D6471"/>
    <w:rsid w:val="002D6A45"/>
    <w:rsid w:val="002D6B12"/>
    <w:rsid w:val="002D6B36"/>
    <w:rsid w:val="002D7C9F"/>
    <w:rsid w:val="002E0165"/>
    <w:rsid w:val="002E0E75"/>
    <w:rsid w:val="002E1150"/>
    <w:rsid w:val="002E6C90"/>
    <w:rsid w:val="002E7D0A"/>
    <w:rsid w:val="002F21DD"/>
    <w:rsid w:val="002F253F"/>
    <w:rsid w:val="002F276C"/>
    <w:rsid w:val="002F423C"/>
    <w:rsid w:val="002F497C"/>
    <w:rsid w:val="002F5D9D"/>
    <w:rsid w:val="002F797D"/>
    <w:rsid w:val="00300281"/>
    <w:rsid w:val="00300C6E"/>
    <w:rsid w:val="0030194A"/>
    <w:rsid w:val="00301C35"/>
    <w:rsid w:val="00301CD5"/>
    <w:rsid w:val="0030308B"/>
    <w:rsid w:val="00303704"/>
    <w:rsid w:val="00303C06"/>
    <w:rsid w:val="00303FDF"/>
    <w:rsid w:val="00304898"/>
    <w:rsid w:val="003101BF"/>
    <w:rsid w:val="0031172B"/>
    <w:rsid w:val="0031191E"/>
    <w:rsid w:val="00312F7A"/>
    <w:rsid w:val="00314149"/>
    <w:rsid w:val="003162E9"/>
    <w:rsid w:val="003167C4"/>
    <w:rsid w:val="003170A8"/>
    <w:rsid w:val="00317B60"/>
    <w:rsid w:val="003219AE"/>
    <w:rsid w:val="00323932"/>
    <w:rsid w:val="00323B02"/>
    <w:rsid w:val="00323BC7"/>
    <w:rsid w:val="00324657"/>
    <w:rsid w:val="00326616"/>
    <w:rsid w:val="00326C5E"/>
    <w:rsid w:val="00330AC4"/>
    <w:rsid w:val="00331877"/>
    <w:rsid w:val="0033323B"/>
    <w:rsid w:val="00334296"/>
    <w:rsid w:val="00334F63"/>
    <w:rsid w:val="0033548B"/>
    <w:rsid w:val="00336451"/>
    <w:rsid w:val="00337891"/>
    <w:rsid w:val="00337B12"/>
    <w:rsid w:val="00337F1B"/>
    <w:rsid w:val="00340191"/>
    <w:rsid w:val="0034432B"/>
    <w:rsid w:val="00344A09"/>
    <w:rsid w:val="00344B32"/>
    <w:rsid w:val="00344BDA"/>
    <w:rsid w:val="00344F6E"/>
    <w:rsid w:val="00345F57"/>
    <w:rsid w:val="003460BC"/>
    <w:rsid w:val="0034647B"/>
    <w:rsid w:val="00346E60"/>
    <w:rsid w:val="0034700C"/>
    <w:rsid w:val="00347FE5"/>
    <w:rsid w:val="003518BC"/>
    <w:rsid w:val="00355A5A"/>
    <w:rsid w:val="00355DFE"/>
    <w:rsid w:val="00356836"/>
    <w:rsid w:val="003570EC"/>
    <w:rsid w:val="00357D2E"/>
    <w:rsid w:val="00357FF4"/>
    <w:rsid w:val="003622A4"/>
    <w:rsid w:val="0036384C"/>
    <w:rsid w:val="00364102"/>
    <w:rsid w:val="00364B2B"/>
    <w:rsid w:val="00364D9D"/>
    <w:rsid w:val="00365FB2"/>
    <w:rsid w:val="003668EC"/>
    <w:rsid w:val="00367AF6"/>
    <w:rsid w:val="003705B4"/>
    <w:rsid w:val="00370A14"/>
    <w:rsid w:val="00370B4F"/>
    <w:rsid w:val="00370CAB"/>
    <w:rsid w:val="00372475"/>
    <w:rsid w:val="00374A6B"/>
    <w:rsid w:val="0037509B"/>
    <w:rsid w:val="00375875"/>
    <w:rsid w:val="00375EC1"/>
    <w:rsid w:val="00377586"/>
    <w:rsid w:val="00377E3F"/>
    <w:rsid w:val="00377EFC"/>
    <w:rsid w:val="00382169"/>
    <w:rsid w:val="00382451"/>
    <w:rsid w:val="003827E1"/>
    <w:rsid w:val="00384A62"/>
    <w:rsid w:val="003856AC"/>
    <w:rsid w:val="00386FB1"/>
    <w:rsid w:val="00387D1E"/>
    <w:rsid w:val="00390B30"/>
    <w:rsid w:val="00392797"/>
    <w:rsid w:val="00393C15"/>
    <w:rsid w:val="00394445"/>
    <w:rsid w:val="00394945"/>
    <w:rsid w:val="00394CDA"/>
    <w:rsid w:val="00395C7B"/>
    <w:rsid w:val="00395E4C"/>
    <w:rsid w:val="00397170"/>
    <w:rsid w:val="003978E3"/>
    <w:rsid w:val="003A4E2E"/>
    <w:rsid w:val="003A5ABD"/>
    <w:rsid w:val="003A717C"/>
    <w:rsid w:val="003A7D00"/>
    <w:rsid w:val="003B0FD4"/>
    <w:rsid w:val="003B23FD"/>
    <w:rsid w:val="003B2477"/>
    <w:rsid w:val="003B3E4E"/>
    <w:rsid w:val="003B768F"/>
    <w:rsid w:val="003C0A52"/>
    <w:rsid w:val="003C173B"/>
    <w:rsid w:val="003C2F66"/>
    <w:rsid w:val="003C540F"/>
    <w:rsid w:val="003D279B"/>
    <w:rsid w:val="003D29FE"/>
    <w:rsid w:val="003D3C84"/>
    <w:rsid w:val="003D3D49"/>
    <w:rsid w:val="003D3FD9"/>
    <w:rsid w:val="003D5212"/>
    <w:rsid w:val="003D5305"/>
    <w:rsid w:val="003D6ED6"/>
    <w:rsid w:val="003E0DCF"/>
    <w:rsid w:val="003E187E"/>
    <w:rsid w:val="003E1F45"/>
    <w:rsid w:val="003E2254"/>
    <w:rsid w:val="003E379F"/>
    <w:rsid w:val="003E44C1"/>
    <w:rsid w:val="003E4E1F"/>
    <w:rsid w:val="003E5F0C"/>
    <w:rsid w:val="003E6C44"/>
    <w:rsid w:val="003E7717"/>
    <w:rsid w:val="003F1160"/>
    <w:rsid w:val="003F2D6E"/>
    <w:rsid w:val="003F360D"/>
    <w:rsid w:val="003F3695"/>
    <w:rsid w:val="003F373E"/>
    <w:rsid w:val="003F629E"/>
    <w:rsid w:val="003F79DD"/>
    <w:rsid w:val="004015A3"/>
    <w:rsid w:val="00401D36"/>
    <w:rsid w:val="00401E83"/>
    <w:rsid w:val="00403993"/>
    <w:rsid w:val="00405608"/>
    <w:rsid w:val="0040757D"/>
    <w:rsid w:val="00407632"/>
    <w:rsid w:val="0041033F"/>
    <w:rsid w:val="004106EB"/>
    <w:rsid w:val="00411370"/>
    <w:rsid w:val="00411E87"/>
    <w:rsid w:val="00411F8D"/>
    <w:rsid w:val="004149F1"/>
    <w:rsid w:val="00415E3D"/>
    <w:rsid w:val="00417D61"/>
    <w:rsid w:val="004227F9"/>
    <w:rsid w:val="00422A11"/>
    <w:rsid w:val="00423B18"/>
    <w:rsid w:val="00423E2F"/>
    <w:rsid w:val="00424043"/>
    <w:rsid w:val="00425888"/>
    <w:rsid w:val="00426B84"/>
    <w:rsid w:val="00427AAB"/>
    <w:rsid w:val="004302FB"/>
    <w:rsid w:val="004317C8"/>
    <w:rsid w:val="00432063"/>
    <w:rsid w:val="0043311E"/>
    <w:rsid w:val="00435022"/>
    <w:rsid w:val="004374C5"/>
    <w:rsid w:val="00440BE5"/>
    <w:rsid w:val="004430B1"/>
    <w:rsid w:val="00443506"/>
    <w:rsid w:val="004435E9"/>
    <w:rsid w:val="0044394A"/>
    <w:rsid w:val="00444041"/>
    <w:rsid w:val="004447DD"/>
    <w:rsid w:val="00444EAB"/>
    <w:rsid w:val="00444EB4"/>
    <w:rsid w:val="00446D16"/>
    <w:rsid w:val="00447DF9"/>
    <w:rsid w:val="00447F11"/>
    <w:rsid w:val="00451668"/>
    <w:rsid w:val="00451D88"/>
    <w:rsid w:val="00452B74"/>
    <w:rsid w:val="00453810"/>
    <w:rsid w:val="00454C35"/>
    <w:rsid w:val="00454FD9"/>
    <w:rsid w:val="00455D21"/>
    <w:rsid w:val="0045666B"/>
    <w:rsid w:val="004619BE"/>
    <w:rsid w:val="00462CCF"/>
    <w:rsid w:val="00462E61"/>
    <w:rsid w:val="00463393"/>
    <w:rsid w:val="00463CD4"/>
    <w:rsid w:val="0046419C"/>
    <w:rsid w:val="00465111"/>
    <w:rsid w:val="00467023"/>
    <w:rsid w:val="004678F5"/>
    <w:rsid w:val="00467AC6"/>
    <w:rsid w:val="00472486"/>
    <w:rsid w:val="0047271C"/>
    <w:rsid w:val="00473AA2"/>
    <w:rsid w:val="00474498"/>
    <w:rsid w:val="00474B7C"/>
    <w:rsid w:val="00475876"/>
    <w:rsid w:val="0047677B"/>
    <w:rsid w:val="00477693"/>
    <w:rsid w:val="00484BBF"/>
    <w:rsid w:val="00487022"/>
    <w:rsid w:val="0048754A"/>
    <w:rsid w:val="004909E6"/>
    <w:rsid w:val="00490E6D"/>
    <w:rsid w:val="00490E8C"/>
    <w:rsid w:val="0049177B"/>
    <w:rsid w:val="00491D0B"/>
    <w:rsid w:val="0049410C"/>
    <w:rsid w:val="00494C58"/>
    <w:rsid w:val="00495096"/>
    <w:rsid w:val="004957FD"/>
    <w:rsid w:val="004960A0"/>
    <w:rsid w:val="00497583"/>
    <w:rsid w:val="004A0A7A"/>
    <w:rsid w:val="004A2A5A"/>
    <w:rsid w:val="004A47FF"/>
    <w:rsid w:val="004A4CD0"/>
    <w:rsid w:val="004A5C24"/>
    <w:rsid w:val="004A62FD"/>
    <w:rsid w:val="004A792A"/>
    <w:rsid w:val="004B254B"/>
    <w:rsid w:val="004B287B"/>
    <w:rsid w:val="004B2EE9"/>
    <w:rsid w:val="004B36E8"/>
    <w:rsid w:val="004B3FE7"/>
    <w:rsid w:val="004B6019"/>
    <w:rsid w:val="004B6A19"/>
    <w:rsid w:val="004B6D25"/>
    <w:rsid w:val="004B78A4"/>
    <w:rsid w:val="004B7CD2"/>
    <w:rsid w:val="004C0097"/>
    <w:rsid w:val="004C197A"/>
    <w:rsid w:val="004C3AD3"/>
    <w:rsid w:val="004C4C9B"/>
    <w:rsid w:val="004C551F"/>
    <w:rsid w:val="004C589B"/>
    <w:rsid w:val="004C65A5"/>
    <w:rsid w:val="004C73B4"/>
    <w:rsid w:val="004C7D89"/>
    <w:rsid w:val="004D0C9A"/>
    <w:rsid w:val="004D4FBC"/>
    <w:rsid w:val="004E06A5"/>
    <w:rsid w:val="004E15EF"/>
    <w:rsid w:val="004E3489"/>
    <w:rsid w:val="004E69C7"/>
    <w:rsid w:val="004E6EBD"/>
    <w:rsid w:val="004E6EFB"/>
    <w:rsid w:val="004F0322"/>
    <w:rsid w:val="004F1607"/>
    <w:rsid w:val="004F2E18"/>
    <w:rsid w:val="004F3DBE"/>
    <w:rsid w:val="004F697D"/>
    <w:rsid w:val="004F6B01"/>
    <w:rsid w:val="004F714E"/>
    <w:rsid w:val="004F7C56"/>
    <w:rsid w:val="0050031C"/>
    <w:rsid w:val="00501B1A"/>
    <w:rsid w:val="00502A1D"/>
    <w:rsid w:val="005036FD"/>
    <w:rsid w:val="005038AA"/>
    <w:rsid w:val="0050473E"/>
    <w:rsid w:val="00504C9C"/>
    <w:rsid w:val="00507844"/>
    <w:rsid w:val="00511BBD"/>
    <w:rsid w:val="0051354D"/>
    <w:rsid w:val="005145CE"/>
    <w:rsid w:val="00514C86"/>
    <w:rsid w:val="005154D7"/>
    <w:rsid w:val="005162DE"/>
    <w:rsid w:val="005174A9"/>
    <w:rsid w:val="00521922"/>
    <w:rsid w:val="005248C0"/>
    <w:rsid w:val="00525678"/>
    <w:rsid w:val="005270D5"/>
    <w:rsid w:val="005302D3"/>
    <w:rsid w:val="00530F59"/>
    <w:rsid w:val="005319A3"/>
    <w:rsid w:val="00532481"/>
    <w:rsid w:val="00533181"/>
    <w:rsid w:val="00533C82"/>
    <w:rsid w:val="00535BBE"/>
    <w:rsid w:val="00535C1D"/>
    <w:rsid w:val="0053724F"/>
    <w:rsid w:val="005374D6"/>
    <w:rsid w:val="0053751D"/>
    <w:rsid w:val="005408ED"/>
    <w:rsid w:val="00540C97"/>
    <w:rsid w:val="00540E4E"/>
    <w:rsid w:val="005429F9"/>
    <w:rsid w:val="005438BA"/>
    <w:rsid w:val="00544304"/>
    <w:rsid w:val="00546E27"/>
    <w:rsid w:val="00547229"/>
    <w:rsid w:val="00547A6A"/>
    <w:rsid w:val="00547EA1"/>
    <w:rsid w:val="005502DC"/>
    <w:rsid w:val="00550948"/>
    <w:rsid w:val="00551E9D"/>
    <w:rsid w:val="00552289"/>
    <w:rsid w:val="00552C22"/>
    <w:rsid w:val="005571C9"/>
    <w:rsid w:val="0055734A"/>
    <w:rsid w:val="0055785A"/>
    <w:rsid w:val="00562928"/>
    <w:rsid w:val="005644CA"/>
    <w:rsid w:val="0056549A"/>
    <w:rsid w:val="005661E6"/>
    <w:rsid w:val="00566F90"/>
    <w:rsid w:val="005704FA"/>
    <w:rsid w:val="0057155B"/>
    <w:rsid w:val="00571BF8"/>
    <w:rsid w:val="00573D72"/>
    <w:rsid w:val="00576B7A"/>
    <w:rsid w:val="005773FF"/>
    <w:rsid w:val="005775EB"/>
    <w:rsid w:val="00580BF1"/>
    <w:rsid w:val="0058191D"/>
    <w:rsid w:val="00581983"/>
    <w:rsid w:val="00581F32"/>
    <w:rsid w:val="005844AB"/>
    <w:rsid w:val="00584660"/>
    <w:rsid w:val="00585CB3"/>
    <w:rsid w:val="005862F6"/>
    <w:rsid w:val="0058732C"/>
    <w:rsid w:val="00591964"/>
    <w:rsid w:val="00593B31"/>
    <w:rsid w:val="005940A8"/>
    <w:rsid w:val="0059412B"/>
    <w:rsid w:val="00597C39"/>
    <w:rsid w:val="005A0AE7"/>
    <w:rsid w:val="005A1457"/>
    <w:rsid w:val="005A196A"/>
    <w:rsid w:val="005A25D4"/>
    <w:rsid w:val="005A2C1D"/>
    <w:rsid w:val="005A2EFB"/>
    <w:rsid w:val="005A325C"/>
    <w:rsid w:val="005A40CA"/>
    <w:rsid w:val="005A4106"/>
    <w:rsid w:val="005A4834"/>
    <w:rsid w:val="005A577E"/>
    <w:rsid w:val="005A6852"/>
    <w:rsid w:val="005A763B"/>
    <w:rsid w:val="005A7D97"/>
    <w:rsid w:val="005B00BB"/>
    <w:rsid w:val="005B0E78"/>
    <w:rsid w:val="005B107A"/>
    <w:rsid w:val="005B11C2"/>
    <w:rsid w:val="005B25D6"/>
    <w:rsid w:val="005B27A0"/>
    <w:rsid w:val="005B3038"/>
    <w:rsid w:val="005B3A7A"/>
    <w:rsid w:val="005B45C7"/>
    <w:rsid w:val="005B7D4D"/>
    <w:rsid w:val="005B7FA3"/>
    <w:rsid w:val="005C08F2"/>
    <w:rsid w:val="005C0E53"/>
    <w:rsid w:val="005C1B67"/>
    <w:rsid w:val="005C2335"/>
    <w:rsid w:val="005C2C05"/>
    <w:rsid w:val="005C5390"/>
    <w:rsid w:val="005C5401"/>
    <w:rsid w:val="005C5D77"/>
    <w:rsid w:val="005C6902"/>
    <w:rsid w:val="005C6A6F"/>
    <w:rsid w:val="005D003C"/>
    <w:rsid w:val="005D1E70"/>
    <w:rsid w:val="005D4518"/>
    <w:rsid w:val="005D4EF5"/>
    <w:rsid w:val="005D533F"/>
    <w:rsid w:val="005D6557"/>
    <w:rsid w:val="005D67C3"/>
    <w:rsid w:val="005D7EF6"/>
    <w:rsid w:val="005E06C0"/>
    <w:rsid w:val="005E0DCB"/>
    <w:rsid w:val="005E1DA5"/>
    <w:rsid w:val="005E2FE1"/>
    <w:rsid w:val="005E5435"/>
    <w:rsid w:val="005E6518"/>
    <w:rsid w:val="005F10C0"/>
    <w:rsid w:val="005F14CE"/>
    <w:rsid w:val="005F1F36"/>
    <w:rsid w:val="005F26D0"/>
    <w:rsid w:val="005F4712"/>
    <w:rsid w:val="005F486A"/>
    <w:rsid w:val="005F5B0B"/>
    <w:rsid w:val="005F5E84"/>
    <w:rsid w:val="005F652E"/>
    <w:rsid w:val="005F6C71"/>
    <w:rsid w:val="005F774A"/>
    <w:rsid w:val="00600433"/>
    <w:rsid w:val="00602A9E"/>
    <w:rsid w:val="00603378"/>
    <w:rsid w:val="00604AAA"/>
    <w:rsid w:val="00607979"/>
    <w:rsid w:val="00610396"/>
    <w:rsid w:val="00610FED"/>
    <w:rsid w:val="006118E2"/>
    <w:rsid w:val="006126D5"/>
    <w:rsid w:val="006135D9"/>
    <w:rsid w:val="00613B43"/>
    <w:rsid w:val="00613C98"/>
    <w:rsid w:val="006144C6"/>
    <w:rsid w:val="006176B8"/>
    <w:rsid w:val="0062061E"/>
    <w:rsid w:val="006209E2"/>
    <w:rsid w:val="006211DE"/>
    <w:rsid w:val="00622782"/>
    <w:rsid w:val="00626C13"/>
    <w:rsid w:val="006276E9"/>
    <w:rsid w:val="00627E5E"/>
    <w:rsid w:val="00631A6F"/>
    <w:rsid w:val="00641237"/>
    <w:rsid w:val="006416CD"/>
    <w:rsid w:val="00641DC9"/>
    <w:rsid w:val="00642BC0"/>
    <w:rsid w:val="00646FF5"/>
    <w:rsid w:val="006509CB"/>
    <w:rsid w:val="00650A40"/>
    <w:rsid w:val="00651218"/>
    <w:rsid w:val="00651D1C"/>
    <w:rsid w:val="00652753"/>
    <w:rsid w:val="006529A3"/>
    <w:rsid w:val="00653A89"/>
    <w:rsid w:val="0065482A"/>
    <w:rsid w:val="006550DC"/>
    <w:rsid w:val="00657BD7"/>
    <w:rsid w:val="006600A2"/>
    <w:rsid w:val="00660ABE"/>
    <w:rsid w:val="00663C32"/>
    <w:rsid w:val="00663FAA"/>
    <w:rsid w:val="0066499D"/>
    <w:rsid w:val="00665336"/>
    <w:rsid w:val="00665796"/>
    <w:rsid w:val="00665BF0"/>
    <w:rsid w:val="00665DBA"/>
    <w:rsid w:val="00665DDE"/>
    <w:rsid w:val="00670BEB"/>
    <w:rsid w:val="00672C80"/>
    <w:rsid w:val="00672D78"/>
    <w:rsid w:val="00673BA5"/>
    <w:rsid w:val="00673C07"/>
    <w:rsid w:val="006747EB"/>
    <w:rsid w:val="00675466"/>
    <w:rsid w:val="00675B5B"/>
    <w:rsid w:val="00677A00"/>
    <w:rsid w:val="0068221B"/>
    <w:rsid w:val="006822C7"/>
    <w:rsid w:val="00683DF5"/>
    <w:rsid w:val="00684220"/>
    <w:rsid w:val="00685D3F"/>
    <w:rsid w:val="006862DA"/>
    <w:rsid w:val="00687184"/>
    <w:rsid w:val="00687BD0"/>
    <w:rsid w:val="00691413"/>
    <w:rsid w:val="00691554"/>
    <w:rsid w:val="006917B3"/>
    <w:rsid w:val="0069439C"/>
    <w:rsid w:val="006948DA"/>
    <w:rsid w:val="00694BBF"/>
    <w:rsid w:val="006975CD"/>
    <w:rsid w:val="006A088B"/>
    <w:rsid w:val="006A26EA"/>
    <w:rsid w:val="006A34DD"/>
    <w:rsid w:val="006A3C78"/>
    <w:rsid w:val="006A55F3"/>
    <w:rsid w:val="006A5669"/>
    <w:rsid w:val="006A6FEF"/>
    <w:rsid w:val="006A78BF"/>
    <w:rsid w:val="006A7B4E"/>
    <w:rsid w:val="006B26B7"/>
    <w:rsid w:val="006B40AE"/>
    <w:rsid w:val="006B6387"/>
    <w:rsid w:val="006B7CF1"/>
    <w:rsid w:val="006C0349"/>
    <w:rsid w:val="006C107E"/>
    <w:rsid w:val="006C12FF"/>
    <w:rsid w:val="006C1BFB"/>
    <w:rsid w:val="006C213E"/>
    <w:rsid w:val="006C226B"/>
    <w:rsid w:val="006C3928"/>
    <w:rsid w:val="006C4E03"/>
    <w:rsid w:val="006C521F"/>
    <w:rsid w:val="006D0D2B"/>
    <w:rsid w:val="006D0FD6"/>
    <w:rsid w:val="006D16AD"/>
    <w:rsid w:val="006D1958"/>
    <w:rsid w:val="006D1DE1"/>
    <w:rsid w:val="006D2314"/>
    <w:rsid w:val="006D3887"/>
    <w:rsid w:val="006D5928"/>
    <w:rsid w:val="006D5A7E"/>
    <w:rsid w:val="006D7F8C"/>
    <w:rsid w:val="006E131C"/>
    <w:rsid w:val="006E1A18"/>
    <w:rsid w:val="006E4253"/>
    <w:rsid w:val="006E6E15"/>
    <w:rsid w:val="006E72B7"/>
    <w:rsid w:val="006F01AD"/>
    <w:rsid w:val="006F090D"/>
    <w:rsid w:val="006F0BCB"/>
    <w:rsid w:val="006F209B"/>
    <w:rsid w:val="006F3519"/>
    <w:rsid w:val="006F3874"/>
    <w:rsid w:val="006F4DBF"/>
    <w:rsid w:val="006F521E"/>
    <w:rsid w:val="006F6D4E"/>
    <w:rsid w:val="006F7A4E"/>
    <w:rsid w:val="006F7C98"/>
    <w:rsid w:val="007008A5"/>
    <w:rsid w:val="00700F1D"/>
    <w:rsid w:val="00700F73"/>
    <w:rsid w:val="00701D87"/>
    <w:rsid w:val="00705401"/>
    <w:rsid w:val="00705FA7"/>
    <w:rsid w:val="00707C6B"/>
    <w:rsid w:val="00711977"/>
    <w:rsid w:val="00711BE7"/>
    <w:rsid w:val="00712648"/>
    <w:rsid w:val="00713016"/>
    <w:rsid w:val="0071352F"/>
    <w:rsid w:val="00713811"/>
    <w:rsid w:val="00714275"/>
    <w:rsid w:val="00714B30"/>
    <w:rsid w:val="0071500D"/>
    <w:rsid w:val="00717231"/>
    <w:rsid w:val="00717614"/>
    <w:rsid w:val="00717B27"/>
    <w:rsid w:val="007231C3"/>
    <w:rsid w:val="0072322E"/>
    <w:rsid w:val="00723E27"/>
    <w:rsid w:val="00724616"/>
    <w:rsid w:val="00725613"/>
    <w:rsid w:val="007275E7"/>
    <w:rsid w:val="00727722"/>
    <w:rsid w:val="00731C83"/>
    <w:rsid w:val="00734306"/>
    <w:rsid w:val="00736763"/>
    <w:rsid w:val="00737132"/>
    <w:rsid w:val="007377EA"/>
    <w:rsid w:val="00741119"/>
    <w:rsid w:val="0074152E"/>
    <w:rsid w:val="007421E9"/>
    <w:rsid w:val="0074227E"/>
    <w:rsid w:val="007425C0"/>
    <w:rsid w:val="007447FF"/>
    <w:rsid w:val="0074524C"/>
    <w:rsid w:val="00745FA0"/>
    <w:rsid w:val="00751D8F"/>
    <w:rsid w:val="00752C56"/>
    <w:rsid w:val="007536F1"/>
    <w:rsid w:val="00753EE3"/>
    <w:rsid w:val="00754696"/>
    <w:rsid w:val="00754C3B"/>
    <w:rsid w:val="00756124"/>
    <w:rsid w:val="00756BAC"/>
    <w:rsid w:val="00757264"/>
    <w:rsid w:val="007603F4"/>
    <w:rsid w:val="00762AA8"/>
    <w:rsid w:val="00762EF1"/>
    <w:rsid w:val="00764B38"/>
    <w:rsid w:val="00764F15"/>
    <w:rsid w:val="00765D47"/>
    <w:rsid w:val="00766EAB"/>
    <w:rsid w:val="00767130"/>
    <w:rsid w:val="00767BFD"/>
    <w:rsid w:val="007705DF"/>
    <w:rsid w:val="0077228A"/>
    <w:rsid w:val="007742EC"/>
    <w:rsid w:val="00776043"/>
    <w:rsid w:val="00776111"/>
    <w:rsid w:val="00777120"/>
    <w:rsid w:val="007820C8"/>
    <w:rsid w:val="0078324F"/>
    <w:rsid w:val="00783E37"/>
    <w:rsid w:val="007847BB"/>
    <w:rsid w:val="00784C62"/>
    <w:rsid w:val="00785E15"/>
    <w:rsid w:val="0078781D"/>
    <w:rsid w:val="0079008A"/>
    <w:rsid w:val="00790288"/>
    <w:rsid w:val="00790E2E"/>
    <w:rsid w:val="00792C1B"/>
    <w:rsid w:val="0079344C"/>
    <w:rsid w:val="00793D4F"/>
    <w:rsid w:val="0079456C"/>
    <w:rsid w:val="0079462A"/>
    <w:rsid w:val="00796669"/>
    <w:rsid w:val="0079690E"/>
    <w:rsid w:val="007A0E20"/>
    <w:rsid w:val="007A257D"/>
    <w:rsid w:val="007A5B9B"/>
    <w:rsid w:val="007A6510"/>
    <w:rsid w:val="007A7BC9"/>
    <w:rsid w:val="007A7F38"/>
    <w:rsid w:val="007B1DC8"/>
    <w:rsid w:val="007B400A"/>
    <w:rsid w:val="007B4C44"/>
    <w:rsid w:val="007B533F"/>
    <w:rsid w:val="007B5EB2"/>
    <w:rsid w:val="007B6F88"/>
    <w:rsid w:val="007C231D"/>
    <w:rsid w:val="007C313A"/>
    <w:rsid w:val="007C47F1"/>
    <w:rsid w:val="007C4DAD"/>
    <w:rsid w:val="007D071F"/>
    <w:rsid w:val="007D1E3A"/>
    <w:rsid w:val="007D3AAC"/>
    <w:rsid w:val="007D600E"/>
    <w:rsid w:val="007D61B3"/>
    <w:rsid w:val="007D696A"/>
    <w:rsid w:val="007D6C04"/>
    <w:rsid w:val="007D77F6"/>
    <w:rsid w:val="007D7C13"/>
    <w:rsid w:val="007E0C38"/>
    <w:rsid w:val="007E2E60"/>
    <w:rsid w:val="007E323C"/>
    <w:rsid w:val="007E42CF"/>
    <w:rsid w:val="007E4DB7"/>
    <w:rsid w:val="007E51D0"/>
    <w:rsid w:val="007E5C82"/>
    <w:rsid w:val="007E5E6A"/>
    <w:rsid w:val="007E6295"/>
    <w:rsid w:val="007F0095"/>
    <w:rsid w:val="007F07E1"/>
    <w:rsid w:val="007F0A2A"/>
    <w:rsid w:val="007F0F49"/>
    <w:rsid w:val="007F33AB"/>
    <w:rsid w:val="007F381A"/>
    <w:rsid w:val="007F56A5"/>
    <w:rsid w:val="007F62C1"/>
    <w:rsid w:val="007F7709"/>
    <w:rsid w:val="008000AB"/>
    <w:rsid w:val="008025E9"/>
    <w:rsid w:val="00804409"/>
    <w:rsid w:val="00804E96"/>
    <w:rsid w:val="0080578D"/>
    <w:rsid w:val="00805AB9"/>
    <w:rsid w:val="00806268"/>
    <w:rsid w:val="008078CB"/>
    <w:rsid w:val="008110E2"/>
    <w:rsid w:val="00811CE3"/>
    <w:rsid w:val="00813ADC"/>
    <w:rsid w:val="00813CDE"/>
    <w:rsid w:val="00814252"/>
    <w:rsid w:val="00815E69"/>
    <w:rsid w:val="00816206"/>
    <w:rsid w:val="00816384"/>
    <w:rsid w:val="0082065B"/>
    <w:rsid w:val="00820D8D"/>
    <w:rsid w:val="008211AA"/>
    <w:rsid w:val="0082183D"/>
    <w:rsid w:val="00822AAD"/>
    <w:rsid w:val="00822E62"/>
    <w:rsid w:val="00823206"/>
    <w:rsid w:val="00824918"/>
    <w:rsid w:val="008252C1"/>
    <w:rsid w:val="00826408"/>
    <w:rsid w:val="008271D7"/>
    <w:rsid w:val="0082721B"/>
    <w:rsid w:val="00831650"/>
    <w:rsid w:val="008317BD"/>
    <w:rsid w:val="00831973"/>
    <w:rsid w:val="00831ACE"/>
    <w:rsid w:val="008331A5"/>
    <w:rsid w:val="00834953"/>
    <w:rsid w:val="00834D06"/>
    <w:rsid w:val="00834EDE"/>
    <w:rsid w:val="008371C0"/>
    <w:rsid w:val="00841D7C"/>
    <w:rsid w:val="008427C1"/>
    <w:rsid w:val="00842BCA"/>
    <w:rsid w:val="00842FCF"/>
    <w:rsid w:val="008436BC"/>
    <w:rsid w:val="008437B2"/>
    <w:rsid w:val="0084410D"/>
    <w:rsid w:val="008449AB"/>
    <w:rsid w:val="00851785"/>
    <w:rsid w:val="00853B3A"/>
    <w:rsid w:val="008559A4"/>
    <w:rsid w:val="00856383"/>
    <w:rsid w:val="00856608"/>
    <w:rsid w:val="008601E4"/>
    <w:rsid w:val="0086111F"/>
    <w:rsid w:val="00861432"/>
    <w:rsid w:val="00862068"/>
    <w:rsid w:val="00862272"/>
    <w:rsid w:val="00862DFB"/>
    <w:rsid w:val="00862E8C"/>
    <w:rsid w:val="008634BC"/>
    <w:rsid w:val="00864166"/>
    <w:rsid w:val="008647C4"/>
    <w:rsid w:val="00864819"/>
    <w:rsid w:val="00864DF3"/>
    <w:rsid w:val="00865FA6"/>
    <w:rsid w:val="0086620A"/>
    <w:rsid w:val="00866ADF"/>
    <w:rsid w:val="008679FF"/>
    <w:rsid w:val="00867E18"/>
    <w:rsid w:val="008706DC"/>
    <w:rsid w:val="00872026"/>
    <w:rsid w:val="00872AFB"/>
    <w:rsid w:val="00875C85"/>
    <w:rsid w:val="0087614A"/>
    <w:rsid w:val="00876F66"/>
    <w:rsid w:val="008771B1"/>
    <w:rsid w:val="0087740D"/>
    <w:rsid w:val="0088260F"/>
    <w:rsid w:val="00883172"/>
    <w:rsid w:val="0088611C"/>
    <w:rsid w:val="008866DE"/>
    <w:rsid w:val="00887E82"/>
    <w:rsid w:val="008925B8"/>
    <w:rsid w:val="00896D42"/>
    <w:rsid w:val="00897499"/>
    <w:rsid w:val="0089779B"/>
    <w:rsid w:val="00897B80"/>
    <w:rsid w:val="008A2DCE"/>
    <w:rsid w:val="008A2FF7"/>
    <w:rsid w:val="008A32CC"/>
    <w:rsid w:val="008A32CF"/>
    <w:rsid w:val="008A4926"/>
    <w:rsid w:val="008A504C"/>
    <w:rsid w:val="008A6EB3"/>
    <w:rsid w:val="008A7114"/>
    <w:rsid w:val="008A7C72"/>
    <w:rsid w:val="008B12DF"/>
    <w:rsid w:val="008B1B12"/>
    <w:rsid w:val="008B26FD"/>
    <w:rsid w:val="008B2738"/>
    <w:rsid w:val="008B3053"/>
    <w:rsid w:val="008B35B6"/>
    <w:rsid w:val="008B4B18"/>
    <w:rsid w:val="008B5552"/>
    <w:rsid w:val="008B5756"/>
    <w:rsid w:val="008B5CF2"/>
    <w:rsid w:val="008B6331"/>
    <w:rsid w:val="008B66AB"/>
    <w:rsid w:val="008C198A"/>
    <w:rsid w:val="008C19F3"/>
    <w:rsid w:val="008C1A73"/>
    <w:rsid w:val="008C1ACB"/>
    <w:rsid w:val="008C1E95"/>
    <w:rsid w:val="008C6C11"/>
    <w:rsid w:val="008C76CB"/>
    <w:rsid w:val="008C7BE7"/>
    <w:rsid w:val="008D1E66"/>
    <w:rsid w:val="008D380F"/>
    <w:rsid w:val="008D3975"/>
    <w:rsid w:val="008D42ED"/>
    <w:rsid w:val="008D5667"/>
    <w:rsid w:val="008D684D"/>
    <w:rsid w:val="008E1BC3"/>
    <w:rsid w:val="008E37E7"/>
    <w:rsid w:val="008E4373"/>
    <w:rsid w:val="008E5181"/>
    <w:rsid w:val="008F0E9A"/>
    <w:rsid w:val="008F1538"/>
    <w:rsid w:val="008F2DB7"/>
    <w:rsid w:val="008F3276"/>
    <w:rsid w:val="008F394D"/>
    <w:rsid w:val="008F3A64"/>
    <w:rsid w:val="008F4148"/>
    <w:rsid w:val="008F44C0"/>
    <w:rsid w:val="008F4C40"/>
    <w:rsid w:val="008F5C44"/>
    <w:rsid w:val="008F6A02"/>
    <w:rsid w:val="008F73E6"/>
    <w:rsid w:val="00900840"/>
    <w:rsid w:val="00903A0E"/>
    <w:rsid w:val="00905E8C"/>
    <w:rsid w:val="009063F0"/>
    <w:rsid w:val="009064F4"/>
    <w:rsid w:val="00906635"/>
    <w:rsid w:val="00906723"/>
    <w:rsid w:val="0090715D"/>
    <w:rsid w:val="00907434"/>
    <w:rsid w:val="009107AF"/>
    <w:rsid w:val="00910A49"/>
    <w:rsid w:val="009111FB"/>
    <w:rsid w:val="009113A7"/>
    <w:rsid w:val="0091171F"/>
    <w:rsid w:val="00913482"/>
    <w:rsid w:val="00916EE3"/>
    <w:rsid w:val="00920AE1"/>
    <w:rsid w:val="00920F01"/>
    <w:rsid w:val="00922052"/>
    <w:rsid w:val="009238F9"/>
    <w:rsid w:val="00924C73"/>
    <w:rsid w:val="009251E2"/>
    <w:rsid w:val="00926B1F"/>
    <w:rsid w:val="00926E88"/>
    <w:rsid w:val="009274C0"/>
    <w:rsid w:val="00931B6C"/>
    <w:rsid w:val="00931CED"/>
    <w:rsid w:val="00933E24"/>
    <w:rsid w:val="00933F74"/>
    <w:rsid w:val="009356BF"/>
    <w:rsid w:val="009364BA"/>
    <w:rsid w:val="00937117"/>
    <w:rsid w:val="009378B8"/>
    <w:rsid w:val="009401BB"/>
    <w:rsid w:val="009422B1"/>
    <w:rsid w:val="0094275D"/>
    <w:rsid w:val="00943646"/>
    <w:rsid w:val="0094392D"/>
    <w:rsid w:val="009447C2"/>
    <w:rsid w:val="00945D8C"/>
    <w:rsid w:val="00946FF4"/>
    <w:rsid w:val="0095277F"/>
    <w:rsid w:val="00952FFF"/>
    <w:rsid w:val="009536BC"/>
    <w:rsid w:val="0095459C"/>
    <w:rsid w:val="00955DB3"/>
    <w:rsid w:val="0095662E"/>
    <w:rsid w:val="0096333B"/>
    <w:rsid w:val="0096424B"/>
    <w:rsid w:val="00965CCE"/>
    <w:rsid w:val="00966E20"/>
    <w:rsid w:val="00966E6E"/>
    <w:rsid w:val="0096700F"/>
    <w:rsid w:val="0097311D"/>
    <w:rsid w:val="00973503"/>
    <w:rsid w:val="00973B4B"/>
    <w:rsid w:val="009743A0"/>
    <w:rsid w:val="0097505A"/>
    <w:rsid w:val="0097528A"/>
    <w:rsid w:val="009769C0"/>
    <w:rsid w:val="00982522"/>
    <w:rsid w:val="00982978"/>
    <w:rsid w:val="00982E70"/>
    <w:rsid w:val="00983938"/>
    <w:rsid w:val="00984E9A"/>
    <w:rsid w:val="009852A1"/>
    <w:rsid w:val="0098644A"/>
    <w:rsid w:val="00986DF3"/>
    <w:rsid w:val="00986F7E"/>
    <w:rsid w:val="00986F9B"/>
    <w:rsid w:val="00990A22"/>
    <w:rsid w:val="00990FAA"/>
    <w:rsid w:val="0099115A"/>
    <w:rsid w:val="00992B2E"/>
    <w:rsid w:val="00997E21"/>
    <w:rsid w:val="009A24B6"/>
    <w:rsid w:val="009A34B5"/>
    <w:rsid w:val="009A64AC"/>
    <w:rsid w:val="009A6558"/>
    <w:rsid w:val="009A6D16"/>
    <w:rsid w:val="009A6E9A"/>
    <w:rsid w:val="009B1FC0"/>
    <w:rsid w:val="009B22DE"/>
    <w:rsid w:val="009B2B49"/>
    <w:rsid w:val="009B2D2B"/>
    <w:rsid w:val="009B3BB6"/>
    <w:rsid w:val="009B744D"/>
    <w:rsid w:val="009C1B80"/>
    <w:rsid w:val="009C3D9B"/>
    <w:rsid w:val="009C5293"/>
    <w:rsid w:val="009C629C"/>
    <w:rsid w:val="009C684E"/>
    <w:rsid w:val="009C7963"/>
    <w:rsid w:val="009D00B7"/>
    <w:rsid w:val="009D6811"/>
    <w:rsid w:val="009D6A5C"/>
    <w:rsid w:val="009D6BEA"/>
    <w:rsid w:val="009D772B"/>
    <w:rsid w:val="009E1F65"/>
    <w:rsid w:val="009E22BF"/>
    <w:rsid w:val="009E2986"/>
    <w:rsid w:val="009E3577"/>
    <w:rsid w:val="009E45ED"/>
    <w:rsid w:val="009E731A"/>
    <w:rsid w:val="009E73D2"/>
    <w:rsid w:val="009F179D"/>
    <w:rsid w:val="009F1C77"/>
    <w:rsid w:val="009F2CCB"/>
    <w:rsid w:val="009F303F"/>
    <w:rsid w:val="009F3DEA"/>
    <w:rsid w:val="009F4C60"/>
    <w:rsid w:val="009F5902"/>
    <w:rsid w:val="009F66C2"/>
    <w:rsid w:val="009F70BD"/>
    <w:rsid w:val="00A009A1"/>
    <w:rsid w:val="00A009CE"/>
    <w:rsid w:val="00A00A49"/>
    <w:rsid w:val="00A01FFD"/>
    <w:rsid w:val="00A03DCA"/>
    <w:rsid w:val="00A04256"/>
    <w:rsid w:val="00A10B14"/>
    <w:rsid w:val="00A10F5A"/>
    <w:rsid w:val="00A1199E"/>
    <w:rsid w:val="00A11B3E"/>
    <w:rsid w:val="00A13447"/>
    <w:rsid w:val="00A1501D"/>
    <w:rsid w:val="00A15176"/>
    <w:rsid w:val="00A157A2"/>
    <w:rsid w:val="00A15EC0"/>
    <w:rsid w:val="00A1634D"/>
    <w:rsid w:val="00A16B2B"/>
    <w:rsid w:val="00A16C95"/>
    <w:rsid w:val="00A16F3D"/>
    <w:rsid w:val="00A17373"/>
    <w:rsid w:val="00A207B4"/>
    <w:rsid w:val="00A2375E"/>
    <w:rsid w:val="00A23A68"/>
    <w:rsid w:val="00A27BA4"/>
    <w:rsid w:val="00A27CAB"/>
    <w:rsid w:val="00A30464"/>
    <w:rsid w:val="00A3060D"/>
    <w:rsid w:val="00A31F3B"/>
    <w:rsid w:val="00A33662"/>
    <w:rsid w:val="00A33A10"/>
    <w:rsid w:val="00A33E1A"/>
    <w:rsid w:val="00A3491F"/>
    <w:rsid w:val="00A36495"/>
    <w:rsid w:val="00A3675A"/>
    <w:rsid w:val="00A40233"/>
    <w:rsid w:val="00A408D2"/>
    <w:rsid w:val="00A41BA9"/>
    <w:rsid w:val="00A41FFC"/>
    <w:rsid w:val="00A441D9"/>
    <w:rsid w:val="00A46A6C"/>
    <w:rsid w:val="00A478BA"/>
    <w:rsid w:val="00A513AD"/>
    <w:rsid w:val="00A52272"/>
    <w:rsid w:val="00A54958"/>
    <w:rsid w:val="00A54A8A"/>
    <w:rsid w:val="00A55212"/>
    <w:rsid w:val="00A643A9"/>
    <w:rsid w:val="00A647DE"/>
    <w:rsid w:val="00A65389"/>
    <w:rsid w:val="00A67EC2"/>
    <w:rsid w:val="00A73131"/>
    <w:rsid w:val="00A73B1D"/>
    <w:rsid w:val="00A74E5D"/>
    <w:rsid w:val="00A75080"/>
    <w:rsid w:val="00A83BFD"/>
    <w:rsid w:val="00A844D6"/>
    <w:rsid w:val="00A85BD3"/>
    <w:rsid w:val="00A861B1"/>
    <w:rsid w:val="00A8654C"/>
    <w:rsid w:val="00A86754"/>
    <w:rsid w:val="00A87ABA"/>
    <w:rsid w:val="00A90B5B"/>
    <w:rsid w:val="00A91219"/>
    <w:rsid w:val="00A91389"/>
    <w:rsid w:val="00A91EC4"/>
    <w:rsid w:val="00A92932"/>
    <w:rsid w:val="00A92F25"/>
    <w:rsid w:val="00A93A68"/>
    <w:rsid w:val="00A94F9C"/>
    <w:rsid w:val="00A95E30"/>
    <w:rsid w:val="00A95E9F"/>
    <w:rsid w:val="00A96D35"/>
    <w:rsid w:val="00AA4204"/>
    <w:rsid w:val="00AA4344"/>
    <w:rsid w:val="00AA47AE"/>
    <w:rsid w:val="00AA486C"/>
    <w:rsid w:val="00AA4C96"/>
    <w:rsid w:val="00AA558E"/>
    <w:rsid w:val="00AA5E63"/>
    <w:rsid w:val="00AA6C28"/>
    <w:rsid w:val="00AB03CC"/>
    <w:rsid w:val="00AB0ECA"/>
    <w:rsid w:val="00AB1293"/>
    <w:rsid w:val="00AB29B7"/>
    <w:rsid w:val="00AB3620"/>
    <w:rsid w:val="00AB3AC0"/>
    <w:rsid w:val="00AB64D5"/>
    <w:rsid w:val="00AB6DCB"/>
    <w:rsid w:val="00AB722C"/>
    <w:rsid w:val="00AB76F8"/>
    <w:rsid w:val="00AC0795"/>
    <w:rsid w:val="00AC0845"/>
    <w:rsid w:val="00AC119A"/>
    <w:rsid w:val="00AC3114"/>
    <w:rsid w:val="00AC33BC"/>
    <w:rsid w:val="00AC4766"/>
    <w:rsid w:val="00AC48DF"/>
    <w:rsid w:val="00AC4EB8"/>
    <w:rsid w:val="00AC5C5A"/>
    <w:rsid w:val="00AC6EA9"/>
    <w:rsid w:val="00AD04DE"/>
    <w:rsid w:val="00AD0AE7"/>
    <w:rsid w:val="00AD178F"/>
    <w:rsid w:val="00AD18AA"/>
    <w:rsid w:val="00AD2ABA"/>
    <w:rsid w:val="00AD2BF8"/>
    <w:rsid w:val="00AD7828"/>
    <w:rsid w:val="00AD79F9"/>
    <w:rsid w:val="00AE051F"/>
    <w:rsid w:val="00AE1430"/>
    <w:rsid w:val="00AE180A"/>
    <w:rsid w:val="00AE2874"/>
    <w:rsid w:val="00AE33B2"/>
    <w:rsid w:val="00AE3949"/>
    <w:rsid w:val="00AE41AB"/>
    <w:rsid w:val="00AE4580"/>
    <w:rsid w:val="00AE4E4A"/>
    <w:rsid w:val="00AE50FA"/>
    <w:rsid w:val="00AE6E1B"/>
    <w:rsid w:val="00AF07C9"/>
    <w:rsid w:val="00AF0B3A"/>
    <w:rsid w:val="00AF273A"/>
    <w:rsid w:val="00AF47C4"/>
    <w:rsid w:val="00AF72CD"/>
    <w:rsid w:val="00AF7428"/>
    <w:rsid w:val="00AF7C49"/>
    <w:rsid w:val="00B01E54"/>
    <w:rsid w:val="00B01E80"/>
    <w:rsid w:val="00B02232"/>
    <w:rsid w:val="00B03851"/>
    <w:rsid w:val="00B0421C"/>
    <w:rsid w:val="00B04B40"/>
    <w:rsid w:val="00B05F2A"/>
    <w:rsid w:val="00B0744B"/>
    <w:rsid w:val="00B07C7D"/>
    <w:rsid w:val="00B10402"/>
    <w:rsid w:val="00B11F15"/>
    <w:rsid w:val="00B126DD"/>
    <w:rsid w:val="00B14BE9"/>
    <w:rsid w:val="00B16EE1"/>
    <w:rsid w:val="00B1761F"/>
    <w:rsid w:val="00B17861"/>
    <w:rsid w:val="00B21C10"/>
    <w:rsid w:val="00B2200E"/>
    <w:rsid w:val="00B23579"/>
    <w:rsid w:val="00B23F8F"/>
    <w:rsid w:val="00B243A4"/>
    <w:rsid w:val="00B246DC"/>
    <w:rsid w:val="00B249E8"/>
    <w:rsid w:val="00B27267"/>
    <w:rsid w:val="00B27291"/>
    <w:rsid w:val="00B30663"/>
    <w:rsid w:val="00B30874"/>
    <w:rsid w:val="00B308E5"/>
    <w:rsid w:val="00B319F0"/>
    <w:rsid w:val="00B32415"/>
    <w:rsid w:val="00B40ABC"/>
    <w:rsid w:val="00B4178B"/>
    <w:rsid w:val="00B50956"/>
    <w:rsid w:val="00B52371"/>
    <w:rsid w:val="00B5377C"/>
    <w:rsid w:val="00B5569E"/>
    <w:rsid w:val="00B55A79"/>
    <w:rsid w:val="00B55E89"/>
    <w:rsid w:val="00B562DA"/>
    <w:rsid w:val="00B57626"/>
    <w:rsid w:val="00B5771F"/>
    <w:rsid w:val="00B60882"/>
    <w:rsid w:val="00B621B3"/>
    <w:rsid w:val="00B707B4"/>
    <w:rsid w:val="00B70C7A"/>
    <w:rsid w:val="00B71554"/>
    <w:rsid w:val="00B7475D"/>
    <w:rsid w:val="00B75DC1"/>
    <w:rsid w:val="00B769C4"/>
    <w:rsid w:val="00B769CD"/>
    <w:rsid w:val="00B77234"/>
    <w:rsid w:val="00B773EA"/>
    <w:rsid w:val="00B77EC7"/>
    <w:rsid w:val="00B80651"/>
    <w:rsid w:val="00B80AE9"/>
    <w:rsid w:val="00B84834"/>
    <w:rsid w:val="00B85981"/>
    <w:rsid w:val="00B8680B"/>
    <w:rsid w:val="00B86950"/>
    <w:rsid w:val="00B86FD3"/>
    <w:rsid w:val="00B90C4D"/>
    <w:rsid w:val="00B90CE3"/>
    <w:rsid w:val="00B91D70"/>
    <w:rsid w:val="00B91F8C"/>
    <w:rsid w:val="00B9222D"/>
    <w:rsid w:val="00B92BD7"/>
    <w:rsid w:val="00B9316E"/>
    <w:rsid w:val="00B94062"/>
    <w:rsid w:val="00B9560A"/>
    <w:rsid w:val="00B95769"/>
    <w:rsid w:val="00B9598A"/>
    <w:rsid w:val="00B95B2C"/>
    <w:rsid w:val="00B965FA"/>
    <w:rsid w:val="00B96DB0"/>
    <w:rsid w:val="00B979D8"/>
    <w:rsid w:val="00B97B12"/>
    <w:rsid w:val="00BA101C"/>
    <w:rsid w:val="00BA4CDF"/>
    <w:rsid w:val="00BA5DB4"/>
    <w:rsid w:val="00BA623C"/>
    <w:rsid w:val="00BA688A"/>
    <w:rsid w:val="00BA6A29"/>
    <w:rsid w:val="00BA7079"/>
    <w:rsid w:val="00BA755F"/>
    <w:rsid w:val="00BA7F84"/>
    <w:rsid w:val="00BB2BDD"/>
    <w:rsid w:val="00BB3D2C"/>
    <w:rsid w:val="00BB490C"/>
    <w:rsid w:val="00BB5398"/>
    <w:rsid w:val="00BB7464"/>
    <w:rsid w:val="00BB7EC4"/>
    <w:rsid w:val="00BC1186"/>
    <w:rsid w:val="00BC23BF"/>
    <w:rsid w:val="00BC366A"/>
    <w:rsid w:val="00BC4863"/>
    <w:rsid w:val="00BC4A13"/>
    <w:rsid w:val="00BC52EF"/>
    <w:rsid w:val="00BC54C5"/>
    <w:rsid w:val="00BC7876"/>
    <w:rsid w:val="00BC791C"/>
    <w:rsid w:val="00BD2AA7"/>
    <w:rsid w:val="00BD4700"/>
    <w:rsid w:val="00BD57EF"/>
    <w:rsid w:val="00BD7C3E"/>
    <w:rsid w:val="00BE03D4"/>
    <w:rsid w:val="00BE1369"/>
    <w:rsid w:val="00BE2CAD"/>
    <w:rsid w:val="00BE346C"/>
    <w:rsid w:val="00BE3514"/>
    <w:rsid w:val="00BE6D88"/>
    <w:rsid w:val="00BE7345"/>
    <w:rsid w:val="00BF13E4"/>
    <w:rsid w:val="00BF4D0A"/>
    <w:rsid w:val="00BF50C4"/>
    <w:rsid w:val="00BF530E"/>
    <w:rsid w:val="00BF65F5"/>
    <w:rsid w:val="00BF68DA"/>
    <w:rsid w:val="00BF6FDD"/>
    <w:rsid w:val="00C00560"/>
    <w:rsid w:val="00C00A45"/>
    <w:rsid w:val="00C00C47"/>
    <w:rsid w:val="00C01387"/>
    <w:rsid w:val="00C01524"/>
    <w:rsid w:val="00C0222D"/>
    <w:rsid w:val="00C02541"/>
    <w:rsid w:val="00C028A0"/>
    <w:rsid w:val="00C02F41"/>
    <w:rsid w:val="00C0430A"/>
    <w:rsid w:val="00C0444E"/>
    <w:rsid w:val="00C055E3"/>
    <w:rsid w:val="00C05709"/>
    <w:rsid w:val="00C0576A"/>
    <w:rsid w:val="00C05E1B"/>
    <w:rsid w:val="00C06483"/>
    <w:rsid w:val="00C0649E"/>
    <w:rsid w:val="00C06DF4"/>
    <w:rsid w:val="00C06EED"/>
    <w:rsid w:val="00C07B36"/>
    <w:rsid w:val="00C07FDB"/>
    <w:rsid w:val="00C10638"/>
    <w:rsid w:val="00C106CE"/>
    <w:rsid w:val="00C127D3"/>
    <w:rsid w:val="00C12964"/>
    <w:rsid w:val="00C1354C"/>
    <w:rsid w:val="00C13BA8"/>
    <w:rsid w:val="00C168A1"/>
    <w:rsid w:val="00C16D81"/>
    <w:rsid w:val="00C20852"/>
    <w:rsid w:val="00C20967"/>
    <w:rsid w:val="00C21B38"/>
    <w:rsid w:val="00C230D7"/>
    <w:rsid w:val="00C2367E"/>
    <w:rsid w:val="00C2451C"/>
    <w:rsid w:val="00C245F5"/>
    <w:rsid w:val="00C24D48"/>
    <w:rsid w:val="00C266A0"/>
    <w:rsid w:val="00C2683F"/>
    <w:rsid w:val="00C30827"/>
    <w:rsid w:val="00C33E91"/>
    <w:rsid w:val="00C34255"/>
    <w:rsid w:val="00C34E70"/>
    <w:rsid w:val="00C36484"/>
    <w:rsid w:val="00C400F7"/>
    <w:rsid w:val="00C40AC4"/>
    <w:rsid w:val="00C422D0"/>
    <w:rsid w:val="00C451DC"/>
    <w:rsid w:val="00C452E9"/>
    <w:rsid w:val="00C46963"/>
    <w:rsid w:val="00C477FC"/>
    <w:rsid w:val="00C5017B"/>
    <w:rsid w:val="00C501B9"/>
    <w:rsid w:val="00C50F1E"/>
    <w:rsid w:val="00C52362"/>
    <w:rsid w:val="00C53021"/>
    <w:rsid w:val="00C532A0"/>
    <w:rsid w:val="00C53735"/>
    <w:rsid w:val="00C53B25"/>
    <w:rsid w:val="00C56336"/>
    <w:rsid w:val="00C57BBB"/>
    <w:rsid w:val="00C60673"/>
    <w:rsid w:val="00C6182B"/>
    <w:rsid w:val="00C61FD5"/>
    <w:rsid w:val="00C625B8"/>
    <w:rsid w:val="00C62830"/>
    <w:rsid w:val="00C62BF7"/>
    <w:rsid w:val="00C62E7E"/>
    <w:rsid w:val="00C63EFB"/>
    <w:rsid w:val="00C645BE"/>
    <w:rsid w:val="00C6470C"/>
    <w:rsid w:val="00C64A09"/>
    <w:rsid w:val="00C66CCE"/>
    <w:rsid w:val="00C66E22"/>
    <w:rsid w:val="00C679D7"/>
    <w:rsid w:val="00C711C8"/>
    <w:rsid w:val="00C71D42"/>
    <w:rsid w:val="00C742F9"/>
    <w:rsid w:val="00C7439A"/>
    <w:rsid w:val="00C745C9"/>
    <w:rsid w:val="00C75367"/>
    <w:rsid w:val="00C77D5F"/>
    <w:rsid w:val="00C80060"/>
    <w:rsid w:val="00C81EFD"/>
    <w:rsid w:val="00C8248C"/>
    <w:rsid w:val="00C8740E"/>
    <w:rsid w:val="00C9105D"/>
    <w:rsid w:val="00C911BC"/>
    <w:rsid w:val="00C935A4"/>
    <w:rsid w:val="00C94CE9"/>
    <w:rsid w:val="00C957A5"/>
    <w:rsid w:val="00C95E98"/>
    <w:rsid w:val="00C96221"/>
    <w:rsid w:val="00C9703C"/>
    <w:rsid w:val="00C9713F"/>
    <w:rsid w:val="00CA020F"/>
    <w:rsid w:val="00CA065E"/>
    <w:rsid w:val="00CA1C75"/>
    <w:rsid w:val="00CA3339"/>
    <w:rsid w:val="00CA7C70"/>
    <w:rsid w:val="00CB1FDC"/>
    <w:rsid w:val="00CB292D"/>
    <w:rsid w:val="00CB29DF"/>
    <w:rsid w:val="00CB32B6"/>
    <w:rsid w:val="00CB5E6A"/>
    <w:rsid w:val="00CB6F14"/>
    <w:rsid w:val="00CB748A"/>
    <w:rsid w:val="00CC17CE"/>
    <w:rsid w:val="00CC34B2"/>
    <w:rsid w:val="00CC456E"/>
    <w:rsid w:val="00CC48CF"/>
    <w:rsid w:val="00CC4FFA"/>
    <w:rsid w:val="00CC5996"/>
    <w:rsid w:val="00CC6C5D"/>
    <w:rsid w:val="00CC7856"/>
    <w:rsid w:val="00CD1804"/>
    <w:rsid w:val="00CD192F"/>
    <w:rsid w:val="00CD264B"/>
    <w:rsid w:val="00CD36CB"/>
    <w:rsid w:val="00CD3B78"/>
    <w:rsid w:val="00CD42B7"/>
    <w:rsid w:val="00CD5FDE"/>
    <w:rsid w:val="00CD7824"/>
    <w:rsid w:val="00CE1F14"/>
    <w:rsid w:val="00CE483D"/>
    <w:rsid w:val="00CE4ACD"/>
    <w:rsid w:val="00CF080E"/>
    <w:rsid w:val="00CF1402"/>
    <w:rsid w:val="00CF1A84"/>
    <w:rsid w:val="00CF2BE1"/>
    <w:rsid w:val="00CF4F41"/>
    <w:rsid w:val="00CF572F"/>
    <w:rsid w:val="00CF6386"/>
    <w:rsid w:val="00CF73A2"/>
    <w:rsid w:val="00D0208E"/>
    <w:rsid w:val="00D02225"/>
    <w:rsid w:val="00D02828"/>
    <w:rsid w:val="00D03F78"/>
    <w:rsid w:val="00D04A2B"/>
    <w:rsid w:val="00D05120"/>
    <w:rsid w:val="00D07EFD"/>
    <w:rsid w:val="00D162C8"/>
    <w:rsid w:val="00D16384"/>
    <w:rsid w:val="00D17991"/>
    <w:rsid w:val="00D205C4"/>
    <w:rsid w:val="00D2213B"/>
    <w:rsid w:val="00D23003"/>
    <w:rsid w:val="00D238EC"/>
    <w:rsid w:val="00D2545F"/>
    <w:rsid w:val="00D26945"/>
    <w:rsid w:val="00D26E73"/>
    <w:rsid w:val="00D27413"/>
    <w:rsid w:val="00D27A0D"/>
    <w:rsid w:val="00D32067"/>
    <w:rsid w:val="00D32B1E"/>
    <w:rsid w:val="00D32B1F"/>
    <w:rsid w:val="00D3532E"/>
    <w:rsid w:val="00D3577F"/>
    <w:rsid w:val="00D3617A"/>
    <w:rsid w:val="00D419A6"/>
    <w:rsid w:val="00D431CB"/>
    <w:rsid w:val="00D4380F"/>
    <w:rsid w:val="00D4491C"/>
    <w:rsid w:val="00D44C64"/>
    <w:rsid w:val="00D53694"/>
    <w:rsid w:val="00D538A3"/>
    <w:rsid w:val="00D578D3"/>
    <w:rsid w:val="00D6108F"/>
    <w:rsid w:val="00D619FB"/>
    <w:rsid w:val="00D632B8"/>
    <w:rsid w:val="00D63CE1"/>
    <w:rsid w:val="00D667BC"/>
    <w:rsid w:val="00D67A7C"/>
    <w:rsid w:val="00D67BD4"/>
    <w:rsid w:val="00D7290E"/>
    <w:rsid w:val="00D72F03"/>
    <w:rsid w:val="00D74CD1"/>
    <w:rsid w:val="00D7569F"/>
    <w:rsid w:val="00D76F24"/>
    <w:rsid w:val="00D77012"/>
    <w:rsid w:val="00D80079"/>
    <w:rsid w:val="00D80C77"/>
    <w:rsid w:val="00D81A06"/>
    <w:rsid w:val="00D82810"/>
    <w:rsid w:val="00D83E29"/>
    <w:rsid w:val="00D85C1F"/>
    <w:rsid w:val="00D9032F"/>
    <w:rsid w:val="00D9044F"/>
    <w:rsid w:val="00D9191C"/>
    <w:rsid w:val="00D93054"/>
    <w:rsid w:val="00D95FB3"/>
    <w:rsid w:val="00D979E7"/>
    <w:rsid w:val="00DA1F1E"/>
    <w:rsid w:val="00DA3361"/>
    <w:rsid w:val="00DA3A47"/>
    <w:rsid w:val="00DA3D3A"/>
    <w:rsid w:val="00DA7598"/>
    <w:rsid w:val="00DA7F9B"/>
    <w:rsid w:val="00DB12CE"/>
    <w:rsid w:val="00DB151F"/>
    <w:rsid w:val="00DB46F2"/>
    <w:rsid w:val="00DB546B"/>
    <w:rsid w:val="00DB5D71"/>
    <w:rsid w:val="00DB6328"/>
    <w:rsid w:val="00DB692F"/>
    <w:rsid w:val="00DB7977"/>
    <w:rsid w:val="00DC0382"/>
    <w:rsid w:val="00DC1580"/>
    <w:rsid w:val="00DC208E"/>
    <w:rsid w:val="00DC4095"/>
    <w:rsid w:val="00DC6807"/>
    <w:rsid w:val="00DC724D"/>
    <w:rsid w:val="00DC7EBC"/>
    <w:rsid w:val="00DD4379"/>
    <w:rsid w:val="00DD4E1E"/>
    <w:rsid w:val="00DD52AF"/>
    <w:rsid w:val="00DD626F"/>
    <w:rsid w:val="00DD7914"/>
    <w:rsid w:val="00DE04EA"/>
    <w:rsid w:val="00DE158F"/>
    <w:rsid w:val="00DE1D4C"/>
    <w:rsid w:val="00DE2A03"/>
    <w:rsid w:val="00DE2C5D"/>
    <w:rsid w:val="00DE2E79"/>
    <w:rsid w:val="00DE5A5A"/>
    <w:rsid w:val="00DE66FE"/>
    <w:rsid w:val="00DE6A6A"/>
    <w:rsid w:val="00DE6D32"/>
    <w:rsid w:val="00DF002E"/>
    <w:rsid w:val="00DF059E"/>
    <w:rsid w:val="00DF0A8D"/>
    <w:rsid w:val="00DF0D66"/>
    <w:rsid w:val="00DF23CE"/>
    <w:rsid w:val="00DF3E2E"/>
    <w:rsid w:val="00DF4436"/>
    <w:rsid w:val="00DF6A40"/>
    <w:rsid w:val="00DF762A"/>
    <w:rsid w:val="00E0069C"/>
    <w:rsid w:val="00E00AAD"/>
    <w:rsid w:val="00E02401"/>
    <w:rsid w:val="00E0299B"/>
    <w:rsid w:val="00E030DC"/>
    <w:rsid w:val="00E03EB3"/>
    <w:rsid w:val="00E043E3"/>
    <w:rsid w:val="00E055DA"/>
    <w:rsid w:val="00E079BB"/>
    <w:rsid w:val="00E10506"/>
    <w:rsid w:val="00E12393"/>
    <w:rsid w:val="00E138EC"/>
    <w:rsid w:val="00E1394F"/>
    <w:rsid w:val="00E16E8D"/>
    <w:rsid w:val="00E202D6"/>
    <w:rsid w:val="00E215BB"/>
    <w:rsid w:val="00E21619"/>
    <w:rsid w:val="00E21B9E"/>
    <w:rsid w:val="00E2361E"/>
    <w:rsid w:val="00E23F6E"/>
    <w:rsid w:val="00E246B2"/>
    <w:rsid w:val="00E24E01"/>
    <w:rsid w:val="00E25E5C"/>
    <w:rsid w:val="00E27D39"/>
    <w:rsid w:val="00E30A60"/>
    <w:rsid w:val="00E33D60"/>
    <w:rsid w:val="00E34EB3"/>
    <w:rsid w:val="00E371BA"/>
    <w:rsid w:val="00E40000"/>
    <w:rsid w:val="00E4062E"/>
    <w:rsid w:val="00E40E9C"/>
    <w:rsid w:val="00E4295B"/>
    <w:rsid w:val="00E42AED"/>
    <w:rsid w:val="00E4568E"/>
    <w:rsid w:val="00E45760"/>
    <w:rsid w:val="00E47235"/>
    <w:rsid w:val="00E47728"/>
    <w:rsid w:val="00E47850"/>
    <w:rsid w:val="00E518DD"/>
    <w:rsid w:val="00E51F4C"/>
    <w:rsid w:val="00E52888"/>
    <w:rsid w:val="00E534EA"/>
    <w:rsid w:val="00E541CB"/>
    <w:rsid w:val="00E54F9A"/>
    <w:rsid w:val="00E569CC"/>
    <w:rsid w:val="00E60D14"/>
    <w:rsid w:val="00E64958"/>
    <w:rsid w:val="00E66594"/>
    <w:rsid w:val="00E6773E"/>
    <w:rsid w:val="00E67C3F"/>
    <w:rsid w:val="00E717F7"/>
    <w:rsid w:val="00E719ED"/>
    <w:rsid w:val="00E71CB4"/>
    <w:rsid w:val="00E77D7E"/>
    <w:rsid w:val="00E805FE"/>
    <w:rsid w:val="00E80994"/>
    <w:rsid w:val="00E80A36"/>
    <w:rsid w:val="00E847D6"/>
    <w:rsid w:val="00E85B9A"/>
    <w:rsid w:val="00E86640"/>
    <w:rsid w:val="00E8759B"/>
    <w:rsid w:val="00E910B2"/>
    <w:rsid w:val="00E913D7"/>
    <w:rsid w:val="00E92B08"/>
    <w:rsid w:val="00E936A7"/>
    <w:rsid w:val="00E95845"/>
    <w:rsid w:val="00E9629A"/>
    <w:rsid w:val="00E97127"/>
    <w:rsid w:val="00E97455"/>
    <w:rsid w:val="00EA0572"/>
    <w:rsid w:val="00EA452B"/>
    <w:rsid w:val="00EA4A25"/>
    <w:rsid w:val="00EA70BF"/>
    <w:rsid w:val="00EA7502"/>
    <w:rsid w:val="00EB083E"/>
    <w:rsid w:val="00EB4CD1"/>
    <w:rsid w:val="00EB520D"/>
    <w:rsid w:val="00EB5903"/>
    <w:rsid w:val="00EB6293"/>
    <w:rsid w:val="00EB6C49"/>
    <w:rsid w:val="00EB7A0D"/>
    <w:rsid w:val="00EC0486"/>
    <w:rsid w:val="00EC0C1B"/>
    <w:rsid w:val="00EC102A"/>
    <w:rsid w:val="00EC1234"/>
    <w:rsid w:val="00EC3BAA"/>
    <w:rsid w:val="00EC4A05"/>
    <w:rsid w:val="00EC5253"/>
    <w:rsid w:val="00EC530E"/>
    <w:rsid w:val="00EC5911"/>
    <w:rsid w:val="00EC5B35"/>
    <w:rsid w:val="00EC5F45"/>
    <w:rsid w:val="00EC5FA0"/>
    <w:rsid w:val="00EC6A93"/>
    <w:rsid w:val="00EC7DF8"/>
    <w:rsid w:val="00EC7FD9"/>
    <w:rsid w:val="00ED192A"/>
    <w:rsid w:val="00ED25CB"/>
    <w:rsid w:val="00ED376B"/>
    <w:rsid w:val="00ED378A"/>
    <w:rsid w:val="00ED6146"/>
    <w:rsid w:val="00ED6E80"/>
    <w:rsid w:val="00ED7198"/>
    <w:rsid w:val="00EE0800"/>
    <w:rsid w:val="00EE13BA"/>
    <w:rsid w:val="00EE1A10"/>
    <w:rsid w:val="00EE1B25"/>
    <w:rsid w:val="00EE419B"/>
    <w:rsid w:val="00EE45A2"/>
    <w:rsid w:val="00EF2262"/>
    <w:rsid w:val="00EF3B9F"/>
    <w:rsid w:val="00EF4E92"/>
    <w:rsid w:val="00EF56DB"/>
    <w:rsid w:val="00EF6AF8"/>
    <w:rsid w:val="00F016B3"/>
    <w:rsid w:val="00F02709"/>
    <w:rsid w:val="00F02ADC"/>
    <w:rsid w:val="00F035D5"/>
    <w:rsid w:val="00F0366D"/>
    <w:rsid w:val="00F03E82"/>
    <w:rsid w:val="00F03EE4"/>
    <w:rsid w:val="00F052F7"/>
    <w:rsid w:val="00F07C02"/>
    <w:rsid w:val="00F101EA"/>
    <w:rsid w:val="00F10852"/>
    <w:rsid w:val="00F12C59"/>
    <w:rsid w:val="00F1329B"/>
    <w:rsid w:val="00F1453D"/>
    <w:rsid w:val="00F15782"/>
    <w:rsid w:val="00F16627"/>
    <w:rsid w:val="00F17969"/>
    <w:rsid w:val="00F20598"/>
    <w:rsid w:val="00F2170D"/>
    <w:rsid w:val="00F2181F"/>
    <w:rsid w:val="00F24192"/>
    <w:rsid w:val="00F25018"/>
    <w:rsid w:val="00F266A9"/>
    <w:rsid w:val="00F279BA"/>
    <w:rsid w:val="00F30729"/>
    <w:rsid w:val="00F30C68"/>
    <w:rsid w:val="00F32263"/>
    <w:rsid w:val="00F35900"/>
    <w:rsid w:val="00F35A0A"/>
    <w:rsid w:val="00F378EC"/>
    <w:rsid w:val="00F408AC"/>
    <w:rsid w:val="00F4382E"/>
    <w:rsid w:val="00F44779"/>
    <w:rsid w:val="00F44A92"/>
    <w:rsid w:val="00F44D83"/>
    <w:rsid w:val="00F44F0E"/>
    <w:rsid w:val="00F500B9"/>
    <w:rsid w:val="00F52B4D"/>
    <w:rsid w:val="00F53081"/>
    <w:rsid w:val="00F56960"/>
    <w:rsid w:val="00F57C9C"/>
    <w:rsid w:val="00F606BB"/>
    <w:rsid w:val="00F630E2"/>
    <w:rsid w:val="00F65739"/>
    <w:rsid w:val="00F674BD"/>
    <w:rsid w:val="00F70E64"/>
    <w:rsid w:val="00F713E4"/>
    <w:rsid w:val="00F714BA"/>
    <w:rsid w:val="00F71C03"/>
    <w:rsid w:val="00F71C0F"/>
    <w:rsid w:val="00F723CB"/>
    <w:rsid w:val="00F72493"/>
    <w:rsid w:val="00F730F3"/>
    <w:rsid w:val="00F7394A"/>
    <w:rsid w:val="00F74986"/>
    <w:rsid w:val="00F74CEA"/>
    <w:rsid w:val="00F75910"/>
    <w:rsid w:val="00F75B94"/>
    <w:rsid w:val="00F7662F"/>
    <w:rsid w:val="00F7719F"/>
    <w:rsid w:val="00F80431"/>
    <w:rsid w:val="00F819EB"/>
    <w:rsid w:val="00F82397"/>
    <w:rsid w:val="00F82AF8"/>
    <w:rsid w:val="00F835F5"/>
    <w:rsid w:val="00F83A5A"/>
    <w:rsid w:val="00F83D69"/>
    <w:rsid w:val="00F86147"/>
    <w:rsid w:val="00F8697B"/>
    <w:rsid w:val="00F86B22"/>
    <w:rsid w:val="00F86EB4"/>
    <w:rsid w:val="00F872A9"/>
    <w:rsid w:val="00F911D5"/>
    <w:rsid w:val="00F9592C"/>
    <w:rsid w:val="00F97AEA"/>
    <w:rsid w:val="00FA03B7"/>
    <w:rsid w:val="00FA0A64"/>
    <w:rsid w:val="00FA1A4B"/>
    <w:rsid w:val="00FA287F"/>
    <w:rsid w:val="00FA2AA5"/>
    <w:rsid w:val="00FA5B7B"/>
    <w:rsid w:val="00FA7C84"/>
    <w:rsid w:val="00FB47DB"/>
    <w:rsid w:val="00FB4CF2"/>
    <w:rsid w:val="00FB6346"/>
    <w:rsid w:val="00FB724A"/>
    <w:rsid w:val="00FB75A8"/>
    <w:rsid w:val="00FC0210"/>
    <w:rsid w:val="00FC069C"/>
    <w:rsid w:val="00FC0945"/>
    <w:rsid w:val="00FC0FD3"/>
    <w:rsid w:val="00FC137D"/>
    <w:rsid w:val="00FC2B20"/>
    <w:rsid w:val="00FC30B4"/>
    <w:rsid w:val="00FC34A2"/>
    <w:rsid w:val="00FC3704"/>
    <w:rsid w:val="00FC396C"/>
    <w:rsid w:val="00FC52A9"/>
    <w:rsid w:val="00FC6575"/>
    <w:rsid w:val="00FC6704"/>
    <w:rsid w:val="00FD0632"/>
    <w:rsid w:val="00FD106D"/>
    <w:rsid w:val="00FD1390"/>
    <w:rsid w:val="00FD2262"/>
    <w:rsid w:val="00FD4619"/>
    <w:rsid w:val="00FD49ED"/>
    <w:rsid w:val="00FD4B34"/>
    <w:rsid w:val="00FD6899"/>
    <w:rsid w:val="00FD70FF"/>
    <w:rsid w:val="00FE03DF"/>
    <w:rsid w:val="00FE1C92"/>
    <w:rsid w:val="00FE1E0D"/>
    <w:rsid w:val="00FE52EA"/>
    <w:rsid w:val="00FE59B9"/>
    <w:rsid w:val="00FE5FB0"/>
    <w:rsid w:val="00FE6AA4"/>
    <w:rsid w:val="00FE6B2C"/>
    <w:rsid w:val="00FE6CA3"/>
    <w:rsid w:val="00FE6E45"/>
    <w:rsid w:val="00FF2F8C"/>
    <w:rsid w:val="00FF378C"/>
    <w:rsid w:val="00FF5242"/>
    <w:rsid w:val="00FF68A5"/>
    <w:rsid w:val="00FF76E3"/>
    <w:rsid w:val="27F99543"/>
    <w:rsid w:val="314765F9"/>
    <w:rsid w:val="563B9211"/>
    <w:rsid w:val="71601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6FF0367E-F7A9-43CF-B7D7-9780FCB5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8D"/>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semiHidden/>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semiHidden/>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customStyle="1" w:styleId="paragraph">
    <w:name w:val="paragraph"/>
    <w:basedOn w:val="Normal"/>
    <w:rsid w:val="009364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64BA"/>
  </w:style>
  <w:style w:type="character" w:customStyle="1" w:styleId="eop">
    <w:name w:val="eop"/>
    <w:basedOn w:val="DefaultParagraphFont"/>
    <w:rsid w:val="009364BA"/>
  </w:style>
  <w:style w:type="character" w:customStyle="1" w:styleId="apple-converted-space">
    <w:name w:val="apple-converted-space"/>
    <w:basedOn w:val="DefaultParagraphFont"/>
    <w:rsid w:val="009364BA"/>
  </w:style>
  <w:style w:type="character" w:customStyle="1" w:styleId="contextualspellingandgrammarerror">
    <w:name w:val="contextualspellingandgrammarerror"/>
    <w:basedOn w:val="DefaultParagraphFont"/>
    <w:rsid w:val="009364BA"/>
  </w:style>
  <w:style w:type="character" w:customStyle="1" w:styleId="advancedproofingissue">
    <w:name w:val="advancedproofingissue"/>
    <w:basedOn w:val="DefaultParagraphFont"/>
    <w:rsid w:val="009364BA"/>
  </w:style>
  <w:style w:type="paragraph" w:styleId="NormalWeb">
    <w:name w:val="Normal (Web)"/>
    <w:basedOn w:val="Normal"/>
    <w:uiPriority w:val="99"/>
    <w:semiHidden/>
    <w:unhideWhenUsed/>
    <w:rsid w:val="004149F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149F1"/>
    <w:rPr>
      <w:b/>
      <w:bCs/>
    </w:rPr>
  </w:style>
  <w:style w:type="character" w:styleId="Emphasis">
    <w:name w:val="Emphasis"/>
    <w:basedOn w:val="DefaultParagraphFont"/>
    <w:uiPriority w:val="20"/>
    <w:qFormat/>
    <w:rsid w:val="004149F1"/>
    <w:rPr>
      <w:i/>
      <w:iCs/>
    </w:rPr>
  </w:style>
  <w:style w:type="character" w:styleId="Hyperlink">
    <w:name w:val="Hyperlink"/>
    <w:basedOn w:val="DefaultParagraphFont"/>
    <w:uiPriority w:val="99"/>
    <w:unhideWhenUsed/>
    <w:rsid w:val="00EC0C1B"/>
    <w:rPr>
      <w:color w:val="0563C1" w:themeColor="hyperlink"/>
      <w:u w:val="single"/>
    </w:rPr>
  </w:style>
  <w:style w:type="character" w:styleId="UnresolvedMention">
    <w:name w:val="Unresolved Mention"/>
    <w:basedOn w:val="DefaultParagraphFont"/>
    <w:uiPriority w:val="99"/>
    <w:semiHidden/>
    <w:unhideWhenUsed/>
    <w:rsid w:val="00EC0C1B"/>
    <w:rPr>
      <w:color w:val="605E5C"/>
      <w:shd w:val="clear" w:color="auto" w:fill="E1DFDD"/>
    </w:rPr>
  </w:style>
  <w:style w:type="paragraph" w:styleId="BodyText">
    <w:name w:val="Body Text"/>
    <w:basedOn w:val="Normal"/>
    <w:link w:val="BodyTextChar"/>
    <w:rsid w:val="008A6EB3"/>
    <w:pPr>
      <w:spacing w:after="0" w:line="240" w:lineRule="auto"/>
      <w:jc w:val="center"/>
    </w:pPr>
    <w:rPr>
      <w:rFonts w:ascii="Calibri" w:eastAsia="Times New Roman" w:hAnsi="Calibri" w:cs="Times New Roman"/>
      <w:sz w:val="24"/>
      <w:szCs w:val="24"/>
      <w:lang w:eastAsia="en-IE"/>
    </w:rPr>
  </w:style>
  <w:style w:type="character" w:customStyle="1" w:styleId="BodyTextChar">
    <w:name w:val="Body Text Char"/>
    <w:basedOn w:val="DefaultParagraphFont"/>
    <w:link w:val="BodyText"/>
    <w:rsid w:val="008A6EB3"/>
    <w:rPr>
      <w:rFonts w:ascii="Calibri" w:eastAsia="Times New Roman" w:hAnsi="Calibri"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8912">
      <w:bodyDiv w:val="1"/>
      <w:marLeft w:val="0"/>
      <w:marRight w:val="0"/>
      <w:marTop w:val="0"/>
      <w:marBottom w:val="0"/>
      <w:divBdr>
        <w:top w:val="none" w:sz="0" w:space="0" w:color="auto"/>
        <w:left w:val="none" w:sz="0" w:space="0" w:color="auto"/>
        <w:bottom w:val="none" w:sz="0" w:space="0" w:color="auto"/>
        <w:right w:val="none" w:sz="0" w:space="0" w:color="auto"/>
      </w:divBdr>
    </w:div>
    <w:div w:id="519971038">
      <w:bodyDiv w:val="1"/>
      <w:marLeft w:val="0"/>
      <w:marRight w:val="0"/>
      <w:marTop w:val="0"/>
      <w:marBottom w:val="0"/>
      <w:divBdr>
        <w:top w:val="none" w:sz="0" w:space="0" w:color="auto"/>
        <w:left w:val="none" w:sz="0" w:space="0" w:color="auto"/>
        <w:bottom w:val="none" w:sz="0" w:space="0" w:color="auto"/>
        <w:right w:val="none" w:sz="0" w:space="0" w:color="auto"/>
      </w:divBdr>
    </w:div>
    <w:div w:id="1421487739">
      <w:bodyDiv w:val="1"/>
      <w:marLeft w:val="0"/>
      <w:marRight w:val="0"/>
      <w:marTop w:val="0"/>
      <w:marBottom w:val="0"/>
      <w:divBdr>
        <w:top w:val="none" w:sz="0" w:space="0" w:color="auto"/>
        <w:left w:val="none" w:sz="0" w:space="0" w:color="auto"/>
        <w:bottom w:val="none" w:sz="0" w:space="0" w:color="auto"/>
        <w:right w:val="none" w:sz="0" w:space="0" w:color="auto"/>
      </w:divBdr>
      <w:divsChild>
        <w:div w:id="216165286">
          <w:marLeft w:val="0"/>
          <w:marRight w:val="0"/>
          <w:marTop w:val="0"/>
          <w:marBottom w:val="0"/>
          <w:divBdr>
            <w:top w:val="none" w:sz="0" w:space="0" w:color="auto"/>
            <w:left w:val="none" w:sz="0" w:space="0" w:color="auto"/>
            <w:bottom w:val="none" w:sz="0" w:space="0" w:color="auto"/>
            <w:right w:val="none" w:sz="0" w:space="0" w:color="auto"/>
          </w:divBdr>
        </w:div>
        <w:div w:id="1921865442">
          <w:marLeft w:val="0"/>
          <w:marRight w:val="0"/>
          <w:marTop w:val="0"/>
          <w:marBottom w:val="0"/>
          <w:divBdr>
            <w:top w:val="none" w:sz="0" w:space="0" w:color="auto"/>
            <w:left w:val="none" w:sz="0" w:space="0" w:color="auto"/>
            <w:bottom w:val="none" w:sz="0" w:space="0" w:color="auto"/>
            <w:right w:val="none" w:sz="0" w:space="0" w:color="auto"/>
          </w:divBdr>
        </w:div>
        <w:div w:id="916208230">
          <w:marLeft w:val="0"/>
          <w:marRight w:val="0"/>
          <w:marTop w:val="0"/>
          <w:marBottom w:val="0"/>
          <w:divBdr>
            <w:top w:val="none" w:sz="0" w:space="0" w:color="auto"/>
            <w:left w:val="none" w:sz="0" w:space="0" w:color="auto"/>
            <w:bottom w:val="none" w:sz="0" w:space="0" w:color="auto"/>
            <w:right w:val="none" w:sz="0" w:space="0" w:color="auto"/>
          </w:divBdr>
        </w:div>
        <w:div w:id="810828339">
          <w:marLeft w:val="0"/>
          <w:marRight w:val="0"/>
          <w:marTop w:val="0"/>
          <w:marBottom w:val="0"/>
          <w:divBdr>
            <w:top w:val="none" w:sz="0" w:space="0" w:color="auto"/>
            <w:left w:val="none" w:sz="0" w:space="0" w:color="auto"/>
            <w:bottom w:val="none" w:sz="0" w:space="0" w:color="auto"/>
            <w:right w:val="none" w:sz="0" w:space="0" w:color="auto"/>
          </w:divBdr>
          <w:divsChild>
            <w:div w:id="383988110">
              <w:marLeft w:val="0"/>
              <w:marRight w:val="0"/>
              <w:marTop w:val="0"/>
              <w:marBottom w:val="0"/>
              <w:divBdr>
                <w:top w:val="none" w:sz="0" w:space="0" w:color="auto"/>
                <w:left w:val="none" w:sz="0" w:space="0" w:color="auto"/>
                <w:bottom w:val="none" w:sz="0" w:space="0" w:color="auto"/>
                <w:right w:val="none" w:sz="0" w:space="0" w:color="auto"/>
              </w:divBdr>
            </w:div>
          </w:divsChild>
        </w:div>
        <w:div w:id="1219172027">
          <w:marLeft w:val="0"/>
          <w:marRight w:val="0"/>
          <w:marTop w:val="0"/>
          <w:marBottom w:val="0"/>
          <w:divBdr>
            <w:top w:val="none" w:sz="0" w:space="0" w:color="auto"/>
            <w:left w:val="none" w:sz="0" w:space="0" w:color="auto"/>
            <w:bottom w:val="none" w:sz="0" w:space="0" w:color="auto"/>
            <w:right w:val="none" w:sz="0" w:space="0" w:color="auto"/>
          </w:divBdr>
        </w:div>
        <w:div w:id="52198006">
          <w:marLeft w:val="0"/>
          <w:marRight w:val="0"/>
          <w:marTop w:val="0"/>
          <w:marBottom w:val="0"/>
          <w:divBdr>
            <w:top w:val="none" w:sz="0" w:space="0" w:color="auto"/>
            <w:left w:val="none" w:sz="0" w:space="0" w:color="auto"/>
            <w:bottom w:val="none" w:sz="0" w:space="0" w:color="auto"/>
            <w:right w:val="none" w:sz="0" w:space="0" w:color="auto"/>
          </w:divBdr>
        </w:div>
        <w:div w:id="831943351">
          <w:marLeft w:val="0"/>
          <w:marRight w:val="0"/>
          <w:marTop w:val="0"/>
          <w:marBottom w:val="0"/>
          <w:divBdr>
            <w:top w:val="none" w:sz="0" w:space="0" w:color="auto"/>
            <w:left w:val="none" w:sz="0" w:space="0" w:color="auto"/>
            <w:bottom w:val="none" w:sz="0" w:space="0" w:color="auto"/>
            <w:right w:val="none" w:sz="0" w:space="0" w:color="auto"/>
          </w:divBdr>
        </w:div>
        <w:div w:id="322975007">
          <w:marLeft w:val="0"/>
          <w:marRight w:val="0"/>
          <w:marTop w:val="0"/>
          <w:marBottom w:val="0"/>
          <w:divBdr>
            <w:top w:val="none" w:sz="0" w:space="0" w:color="auto"/>
            <w:left w:val="none" w:sz="0" w:space="0" w:color="auto"/>
            <w:bottom w:val="none" w:sz="0" w:space="0" w:color="auto"/>
            <w:right w:val="none" w:sz="0" w:space="0" w:color="auto"/>
          </w:divBdr>
        </w:div>
        <w:div w:id="1812089700">
          <w:marLeft w:val="0"/>
          <w:marRight w:val="0"/>
          <w:marTop w:val="0"/>
          <w:marBottom w:val="0"/>
          <w:divBdr>
            <w:top w:val="none" w:sz="0" w:space="0" w:color="auto"/>
            <w:left w:val="none" w:sz="0" w:space="0" w:color="auto"/>
            <w:bottom w:val="none" w:sz="0" w:space="0" w:color="auto"/>
            <w:right w:val="none" w:sz="0" w:space="0" w:color="auto"/>
          </w:divBdr>
        </w:div>
        <w:div w:id="1471092082">
          <w:marLeft w:val="0"/>
          <w:marRight w:val="0"/>
          <w:marTop w:val="0"/>
          <w:marBottom w:val="0"/>
          <w:divBdr>
            <w:top w:val="none" w:sz="0" w:space="0" w:color="auto"/>
            <w:left w:val="none" w:sz="0" w:space="0" w:color="auto"/>
            <w:bottom w:val="none" w:sz="0" w:space="0" w:color="auto"/>
            <w:right w:val="none" w:sz="0" w:space="0" w:color="auto"/>
          </w:divBdr>
        </w:div>
        <w:div w:id="1160076325">
          <w:marLeft w:val="0"/>
          <w:marRight w:val="0"/>
          <w:marTop w:val="0"/>
          <w:marBottom w:val="0"/>
          <w:divBdr>
            <w:top w:val="none" w:sz="0" w:space="0" w:color="auto"/>
            <w:left w:val="none" w:sz="0" w:space="0" w:color="auto"/>
            <w:bottom w:val="none" w:sz="0" w:space="0" w:color="auto"/>
            <w:right w:val="none" w:sz="0" w:space="0" w:color="auto"/>
          </w:divBdr>
        </w:div>
        <w:div w:id="151337165">
          <w:marLeft w:val="0"/>
          <w:marRight w:val="0"/>
          <w:marTop w:val="0"/>
          <w:marBottom w:val="0"/>
          <w:divBdr>
            <w:top w:val="none" w:sz="0" w:space="0" w:color="auto"/>
            <w:left w:val="none" w:sz="0" w:space="0" w:color="auto"/>
            <w:bottom w:val="none" w:sz="0" w:space="0" w:color="auto"/>
            <w:right w:val="none" w:sz="0" w:space="0" w:color="auto"/>
          </w:divBdr>
        </w:div>
        <w:div w:id="588462078">
          <w:marLeft w:val="0"/>
          <w:marRight w:val="0"/>
          <w:marTop w:val="0"/>
          <w:marBottom w:val="0"/>
          <w:divBdr>
            <w:top w:val="none" w:sz="0" w:space="0" w:color="auto"/>
            <w:left w:val="none" w:sz="0" w:space="0" w:color="auto"/>
            <w:bottom w:val="none" w:sz="0" w:space="0" w:color="auto"/>
            <w:right w:val="none" w:sz="0" w:space="0" w:color="auto"/>
          </w:divBdr>
        </w:div>
        <w:div w:id="549073485">
          <w:marLeft w:val="0"/>
          <w:marRight w:val="0"/>
          <w:marTop w:val="0"/>
          <w:marBottom w:val="0"/>
          <w:divBdr>
            <w:top w:val="none" w:sz="0" w:space="0" w:color="auto"/>
            <w:left w:val="none" w:sz="0" w:space="0" w:color="auto"/>
            <w:bottom w:val="none" w:sz="0" w:space="0" w:color="auto"/>
            <w:right w:val="none" w:sz="0" w:space="0" w:color="auto"/>
          </w:divBdr>
        </w:div>
      </w:divsChild>
    </w:div>
    <w:div w:id="1457942119">
      <w:bodyDiv w:val="1"/>
      <w:marLeft w:val="0"/>
      <w:marRight w:val="0"/>
      <w:marTop w:val="0"/>
      <w:marBottom w:val="0"/>
      <w:divBdr>
        <w:top w:val="none" w:sz="0" w:space="0" w:color="auto"/>
        <w:left w:val="none" w:sz="0" w:space="0" w:color="auto"/>
        <w:bottom w:val="none" w:sz="0" w:space="0" w:color="auto"/>
        <w:right w:val="none" w:sz="0" w:space="0" w:color="auto"/>
      </w:divBdr>
    </w:div>
    <w:div w:id="1911691711">
      <w:bodyDiv w:val="1"/>
      <w:marLeft w:val="0"/>
      <w:marRight w:val="0"/>
      <w:marTop w:val="0"/>
      <w:marBottom w:val="0"/>
      <w:divBdr>
        <w:top w:val="none" w:sz="0" w:space="0" w:color="auto"/>
        <w:left w:val="none" w:sz="0" w:space="0" w:color="auto"/>
        <w:bottom w:val="none" w:sz="0" w:space="0" w:color="auto"/>
        <w:right w:val="none" w:sz="0" w:space="0" w:color="auto"/>
      </w:divBdr>
    </w:div>
    <w:div w:id="2128696845">
      <w:bodyDiv w:val="1"/>
      <w:marLeft w:val="0"/>
      <w:marRight w:val="0"/>
      <w:marTop w:val="0"/>
      <w:marBottom w:val="0"/>
      <w:divBdr>
        <w:top w:val="none" w:sz="0" w:space="0" w:color="auto"/>
        <w:left w:val="none" w:sz="0" w:space="0" w:color="auto"/>
        <w:bottom w:val="none" w:sz="0" w:space="0" w:color="auto"/>
        <w:right w:val="none" w:sz="0" w:space="0" w:color="auto"/>
      </w:divBdr>
      <w:divsChild>
        <w:div w:id="335109390">
          <w:marLeft w:val="0"/>
          <w:marRight w:val="0"/>
          <w:marTop w:val="0"/>
          <w:marBottom w:val="525"/>
          <w:divBdr>
            <w:top w:val="none" w:sz="0" w:space="0" w:color="auto"/>
            <w:left w:val="none" w:sz="0" w:space="0" w:color="auto"/>
            <w:bottom w:val="none" w:sz="0" w:space="0" w:color="auto"/>
            <w:right w:val="none" w:sz="0" w:space="0" w:color="auto"/>
          </w:divBdr>
          <w:divsChild>
            <w:div w:id="484006458">
              <w:marLeft w:val="0"/>
              <w:marRight w:val="0"/>
              <w:marTop w:val="0"/>
              <w:marBottom w:val="0"/>
              <w:divBdr>
                <w:top w:val="none" w:sz="0" w:space="0" w:color="auto"/>
                <w:left w:val="none" w:sz="0" w:space="0" w:color="auto"/>
                <w:bottom w:val="none" w:sz="0" w:space="0" w:color="auto"/>
                <w:right w:val="none" w:sz="0" w:space="0" w:color="auto"/>
              </w:divBdr>
              <w:divsChild>
                <w:div w:id="1109394729">
                  <w:marLeft w:val="0"/>
                  <w:marRight w:val="0"/>
                  <w:marTop w:val="0"/>
                  <w:marBottom w:val="0"/>
                  <w:divBdr>
                    <w:top w:val="none" w:sz="0" w:space="0" w:color="auto"/>
                    <w:left w:val="none" w:sz="0" w:space="0" w:color="auto"/>
                    <w:bottom w:val="none" w:sz="0" w:space="0" w:color="auto"/>
                    <w:right w:val="none" w:sz="0" w:space="0" w:color="auto"/>
                  </w:divBdr>
                </w:div>
                <w:div w:id="1723285188">
                  <w:blockQuote w:val="1"/>
                  <w:marLeft w:val="720"/>
                  <w:marRight w:val="720"/>
                  <w:marTop w:val="100"/>
                  <w:marBottom w:val="100"/>
                  <w:divBdr>
                    <w:top w:val="none" w:sz="0" w:space="0" w:color="auto"/>
                    <w:left w:val="single" w:sz="18" w:space="21" w:color="8CC63E"/>
                    <w:bottom w:val="none" w:sz="0" w:space="0" w:color="auto"/>
                    <w:right w:val="none" w:sz="0" w:space="0" w:color="auto"/>
                  </w:divBdr>
                  <w:divsChild>
                    <w:div w:id="15158687">
                      <w:marLeft w:val="0"/>
                      <w:marRight w:val="0"/>
                      <w:marTop w:val="0"/>
                      <w:marBottom w:val="0"/>
                      <w:divBdr>
                        <w:top w:val="none" w:sz="0" w:space="0" w:color="auto"/>
                        <w:left w:val="none" w:sz="0" w:space="0" w:color="auto"/>
                        <w:bottom w:val="none" w:sz="0" w:space="0" w:color="auto"/>
                        <w:right w:val="none" w:sz="0" w:space="0" w:color="auto"/>
                      </w:divBdr>
                    </w:div>
                  </w:divsChild>
                </w:div>
                <w:div w:id="121533220">
                  <w:marLeft w:val="0"/>
                  <w:marRight w:val="0"/>
                  <w:marTop w:val="0"/>
                  <w:marBottom w:val="0"/>
                  <w:divBdr>
                    <w:top w:val="none" w:sz="0" w:space="0" w:color="auto"/>
                    <w:left w:val="none" w:sz="0" w:space="0" w:color="auto"/>
                    <w:bottom w:val="none" w:sz="0" w:space="0" w:color="auto"/>
                    <w:right w:val="none" w:sz="0" w:space="0" w:color="auto"/>
                  </w:divBdr>
                </w:div>
                <w:div w:id="1130634613">
                  <w:marLeft w:val="0"/>
                  <w:marRight w:val="0"/>
                  <w:marTop w:val="0"/>
                  <w:marBottom w:val="0"/>
                  <w:divBdr>
                    <w:top w:val="none" w:sz="0" w:space="0" w:color="auto"/>
                    <w:left w:val="none" w:sz="0" w:space="0" w:color="auto"/>
                    <w:bottom w:val="none" w:sz="0" w:space="0" w:color="auto"/>
                    <w:right w:val="none" w:sz="0" w:space="0" w:color="auto"/>
                  </w:divBdr>
                  <w:divsChild>
                    <w:div w:id="10579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5" ma:contentTypeDescription="Create a new document." ma:contentTypeScope="" ma:versionID="9400af11b3f1dadf0dfcaefb28a2675a">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4ad944b8e46ec04d8f03bf86db17f0a9"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2.xml><?xml version="1.0" encoding="utf-8"?>
<ds:datastoreItem xmlns:ds="http://schemas.openxmlformats.org/officeDocument/2006/customXml" ds:itemID="{D8ED630F-2F20-4B15-A84D-687C6320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E3310-409C-4BE6-9EE3-7E7A9C07618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4.xml><?xml version="1.0" encoding="utf-8"?>
<ds:datastoreItem xmlns:ds="http://schemas.openxmlformats.org/officeDocument/2006/customXml" ds:itemID="{C3D6952A-EC76-466F-9308-F3F53C24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6019</Words>
  <Characters>34310</Characters>
  <Application>Microsoft Office Word</Application>
  <DocSecurity>0</DocSecurity>
  <Lines>285</Lines>
  <Paragraphs>80</Paragraphs>
  <ScaleCrop>false</ScaleCrop>
  <Company/>
  <LinksUpToDate>false</LinksUpToDate>
  <CharactersWithSpaces>40249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Conor Power</cp:lastModifiedBy>
  <cp:revision>218</cp:revision>
  <cp:lastPrinted>2019-08-06T22:01:00Z</cp:lastPrinted>
  <dcterms:created xsi:type="dcterms:W3CDTF">2020-05-18T14:10:00Z</dcterms:created>
  <dcterms:modified xsi:type="dcterms:W3CDTF">2023-08-31T12:47:00Z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53760">
    <vt:lpwstr>12</vt:lpwstr>
  </property>
  <property fmtid="{D5CDD505-2E9C-101B-9397-08002B2CF9AE}" pid="4" name="AuthorIds_UIVersion_20992">
    <vt:lpwstr>16</vt:lpwstr>
  </property>
</Properties>
</file>